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C0" w:rsidRPr="003350D8" w:rsidRDefault="008473C0" w:rsidP="008473C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8473C0" w:rsidRPr="006866AF" w:rsidRDefault="008473C0" w:rsidP="008473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«Байкальский государственный университет» </w:t>
      </w:r>
    </w:p>
    <w:p w:rsidR="008473C0" w:rsidRDefault="008473C0" w:rsidP="008473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налогов и таможенного дела </w:t>
      </w:r>
    </w:p>
    <w:p w:rsidR="008473C0" w:rsidRDefault="008473C0" w:rsidP="008473C0">
      <w:pPr>
        <w:widowControl w:val="0"/>
      </w:pPr>
    </w:p>
    <w:p w:rsidR="008473C0" w:rsidRDefault="008473C0" w:rsidP="008473C0">
      <w:pPr>
        <w:widowControl w:val="0"/>
        <w:ind w:left="5220" w:firstLine="720"/>
        <w:rPr>
          <w:sz w:val="28"/>
          <w:szCs w:val="28"/>
        </w:rPr>
      </w:pPr>
    </w:p>
    <w:p w:rsidR="008473C0" w:rsidRDefault="008473C0" w:rsidP="008473C0">
      <w:pPr>
        <w:widowControl w:val="0"/>
        <w:ind w:left="6480"/>
        <w:rPr>
          <w:sz w:val="28"/>
          <w:szCs w:val="28"/>
        </w:rPr>
      </w:pPr>
    </w:p>
    <w:p w:rsidR="008473C0" w:rsidRPr="008473C0" w:rsidRDefault="008473C0" w:rsidP="008473C0">
      <w:pPr>
        <w:widowControl w:val="0"/>
        <w:ind w:left="6480"/>
        <w:rPr>
          <w:sz w:val="28"/>
          <w:szCs w:val="28"/>
        </w:rPr>
      </w:pPr>
    </w:p>
    <w:p w:rsidR="008473C0" w:rsidRPr="008473C0" w:rsidRDefault="008473C0" w:rsidP="008473C0">
      <w:pPr>
        <w:widowControl w:val="0"/>
        <w:ind w:firstLine="400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УТВЕРЖДАЮ</w:t>
      </w:r>
    </w:p>
    <w:p w:rsidR="008473C0" w:rsidRPr="008473C0" w:rsidRDefault="008473C0" w:rsidP="008473C0">
      <w:pPr>
        <w:widowControl w:val="0"/>
        <w:ind w:firstLine="400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Декан факультета</w:t>
      </w:r>
    </w:p>
    <w:p w:rsidR="008473C0" w:rsidRPr="008473C0" w:rsidRDefault="008473C0" w:rsidP="008473C0">
      <w:pPr>
        <w:widowControl w:val="0"/>
        <w:ind w:firstLine="403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«Налогов и таможенного дела»</w:t>
      </w:r>
    </w:p>
    <w:p w:rsidR="008473C0" w:rsidRPr="008473C0" w:rsidRDefault="008473C0" w:rsidP="008473C0">
      <w:pPr>
        <w:widowControl w:val="0"/>
        <w:ind w:firstLine="403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д.э.н., профессор Федотов Д. Ю.</w:t>
      </w:r>
    </w:p>
    <w:p w:rsidR="008473C0" w:rsidRPr="008473C0" w:rsidRDefault="008473C0" w:rsidP="008473C0">
      <w:pPr>
        <w:widowControl w:val="0"/>
        <w:ind w:left="5664" w:firstLine="708"/>
        <w:jc w:val="center"/>
        <w:rPr>
          <w:sz w:val="28"/>
          <w:szCs w:val="28"/>
          <w:vertAlign w:val="subscript"/>
        </w:rPr>
      </w:pPr>
    </w:p>
    <w:p w:rsidR="008473C0" w:rsidRPr="008473C0" w:rsidRDefault="008473C0" w:rsidP="008473C0">
      <w:pPr>
        <w:widowControl w:val="0"/>
        <w:ind w:left="6372" w:firstLine="14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8473C0" w:rsidRPr="008473C0" w:rsidRDefault="008473C0" w:rsidP="008473C0">
      <w:pPr>
        <w:widowControl w:val="0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«_____»__________________2015 г.</w:t>
      </w:r>
    </w:p>
    <w:p w:rsidR="008473C0" w:rsidRPr="008473C0" w:rsidRDefault="008473C0" w:rsidP="008473C0">
      <w:pPr>
        <w:widowControl w:val="0"/>
        <w:ind w:left="6480"/>
        <w:rPr>
          <w:sz w:val="28"/>
          <w:szCs w:val="28"/>
        </w:rPr>
      </w:pPr>
    </w:p>
    <w:p w:rsidR="008473C0" w:rsidRDefault="008473C0" w:rsidP="008473C0">
      <w:pPr>
        <w:widowControl w:val="0"/>
        <w:ind w:left="6480"/>
        <w:rPr>
          <w:sz w:val="28"/>
          <w:szCs w:val="28"/>
        </w:rPr>
      </w:pPr>
    </w:p>
    <w:p w:rsidR="008473C0" w:rsidRDefault="008473C0" w:rsidP="008473C0">
      <w:pPr>
        <w:widowControl w:val="0"/>
        <w:ind w:left="6480"/>
        <w:rPr>
          <w:sz w:val="28"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3E4D8C" w:rsidRPr="00BA52CA" w:rsidRDefault="003E4D8C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580EAB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ПРОГРАММА</w:t>
      </w:r>
    </w:p>
    <w:p w:rsidR="00244477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 ГОСУДАРСТВЕННОГО</w:t>
      </w:r>
    </w:p>
    <w:p w:rsidR="00244477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КВАЛИФИКАЦИОННОГО ЭКЗАМЕНА</w:t>
      </w:r>
    </w:p>
    <w:p w:rsidR="00B4381D" w:rsidRPr="008473C0" w:rsidRDefault="00B4381D" w:rsidP="00B4381D">
      <w:pPr>
        <w:ind w:left="1404" w:firstLine="36"/>
        <w:rPr>
          <w:b/>
          <w:i/>
          <w:sz w:val="28"/>
          <w:szCs w:val="28"/>
        </w:rPr>
      </w:pPr>
      <w:r w:rsidRPr="00510E39">
        <w:rPr>
          <w:sz w:val="24"/>
          <w:szCs w:val="24"/>
        </w:rPr>
        <w:t xml:space="preserve">       </w:t>
      </w:r>
      <w:r w:rsidRPr="00510E39">
        <w:rPr>
          <w:sz w:val="28"/>
          <w:szCs w:val="28"/>
        </w:rPr>
        <w:t>по направлению подготовки</w:t>
      </w:r>
      <w:r w:rsidRPr="008473C0">
        <w:rPr>
          <w:b/>
          <w:sz w:val="28"/>
          <w:szCs w:val="28"/>
        </w:rPr>
        <w:t xml:space="preserve"> </w:t>
      </w:r>
      <w:r w:rsidRPr="008473C0">
        <w:rPr>
          <w:b/>
          <w:i/>
          <w:sz w:val="28"/>
          <w:szCs w:val="28"/>
        </w:rPr>
        <w:t>38.03.01 ЭКОНОМИКА</w:t>
      </w:r>
    </w:p>
    <w:p w:rsidR="008473C0" w:rsidRPr="00510E39" w:rsidRDefault="008473C0" w:rsidP="008473C0">
      <w:pPr>
        <w:jc w:val="center"/>
        <w:rPr>
          <w:sz w:val="28"/>
          <w:szCs w:val="28"/>
        </w:rPr>
      </w:pPr>
      <w:r w:rsidRPr="00510E39">
        <w:rPr>
          <w:sz w:val="28"/>
          <w:szCs w:val="28"/>
        </w:rPr>
        <w:t>основной профессиональной образовательной программе</w:t>
      </w:r>
    </w:p>
    <w:p w:rsidR="00B4381D" w:rsidRPr="008473C0" w:rsidRDefault="008473C0" w:rsidP="00847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81D" w:rsidRPr="008473C0">
        <w:rPr>
          <w:b/>
          <w:sz w:val="28"/>
          <w:szCs w:val="28"/>
        </w:rPr>
        <w:t>Налоги и налогообложение</w:t>
      </w:r>
      <w:r>
        <w:rPr>
          <w:b/>
          <w:sz w:val="28"/>
          <w:szCs w:val="28"/>
        </w:rPr>
        <w:t>»</w:t>
      </w:r>
    </w:p>
    <w:p w:rsidR="00B4381D" w:rsidRPr="00B4381D" w:rsidRDefault="00B4381D" w:rsidP="00B4381D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3E4D8C" w:rsidRDefault="003E4D8C">
      <w:pPr>
        <w:pStyle w:val="a3"/>
        <w:rPr>
          <w:b/>
          <w:szCs w:val="28"/>
        </w:rPr>
      </w:pPr>
    </w:p>
    <w:p w:rsidR="00244477" w:rsidRPr="00534870" w:rsidRDefault="00244477">
      <w:pPr>
        <w:pStyle w:val="a3"/>
        <w:rPr>
          <w:b/>
          <w:szCs w:val="28"/>
        </w:rPr>
      </w:pPr>
    </w:p>
    <w:p w:rsidR="00D26A0F" w:rsidRPr="00D42DDE" w:rsidRDefault="00D26A0F" w:rsidP="00B4381D">
      <w:pPr>
        <w:pStyle w:val="a3"/>
        <w:jc w:val="left"/>
        <w:rPr>
          <w:b/>
          <w:szCs w:val="28"/>
        </w:rPr>
      </w:pPr>
    </w:p>
    <w:p w:rsidR="00244477" w:rsidRPr="00D42DDE" w:rsidRDefault="00272800">
      <w:pPr>
        <w:pStyle w:val="a3"/>
        <w:rPr>
          <w:szCs w:val="28"/>
        </w:rPr>
      </w:pPr>
      <w:r w:rsidRPr="00D42DDE">
        <w:rPr>
          <w:szCs w:val="28"/>
        </w:rPr>
        <w:t>Иркутск</w:t>
      </w:r>
    </w:p>
    <w:p w:rsidR="00244477" w:rsidRPr="008473C0" w:rsidRDefault="00244477">
      <w:pPr>
        <w:pStyle w:val="a3"/>
        <w:rPr>
          <w:szCs w:val="28"/>
        </w:rPr>
      </w:pPr>
      <w:r w:rsidRPr="00D42DDE">
        <w:rPr>
          <w:szCs w:val="28"/>
        </w:rPr>
        <w:t xml:space="preserve">Издательство </w:t>
      </w:r>
      <w:r w:rsidRPr="008473C0">
        <w:rPr>
          <w:szCs w:val="28"/>
        </w:rPr>
        <w:t>БГУ</w:t>
      </w:r>
    </w:p>
    <w:p w:rsidR="00E07CFF" w:rsidRPr="00115DF9" w:rsidRDefault="003C6F8C" w:rsidP="00115DF9">
      <w:pPr>
        <w:pStyle w:val="a3"/>
        <w:rPr>
          <w:szCs w:val="28"/>
        </w:rPr>
      </w:pPr>
      <w:r w:rsidRPr="008473C0">
        <w:rPr>
          <w:szCs w:val="28"/>
        </w:rPr>
        <w:t>201</w:t>
      </w:r>
      <w:r w:rsidR="00115DF9">
        <w:rPr>
          <w:szCs w:val="28"/>
        </w:rPr>
        <w:t>5</w:t>
      </w:r>
    </w:p>
    <w:p w:rsidR="00021A36" w:rsidRPr="00A473AF" w:rsidRDefault="00021A36" w:rsidP="00021A36">
      <w:pPr>
        <w:rPr>
          <w:spacing w:val="2"/>
          <w:sz w:val="28"/>
          <w:szCs w:val="28"/>
        </w:rPr>
      </w:pPr>
      <w:r w:rsidRPr="005E2612">
        <w:rPr>
          <w:spacing w:val="2"/>
          <w:sz w:val="28"/>
          <w:szCs w:val="28"/>
        </w:rPr>
        <w:lastRenderedPageBreak/>
        <w:t>УДК</w:t>
      </w:r>
      <w:r w:rsidR="00A473AF" w:rsidRPr="00A473AF">
        <w:rPr>
          <w:spacing w:val="2"/>
          <w:sz w:val="28"/>
          <w:szCs w:val="28"/>
        </w:rPr>
        <w:t xml:space="preserve"> 378.016</w:t>
      </w:r>
      <w:r w:rsidR="00A473AF">
        <w:rPr>
          <w:spacing w:val="2"/>
          <w:sz w:val="28"/>
          <w:szCs w:val="28"/>
        </w:rPr>
        <w:t xml:space="preserve"> </w:t>
      </w:r>
      <w:r w:rsidR="00A473AF" w:rsidRPr="00A473AF">
        <w:rPr>
          <w:spacing w:val="2"/>
          <w:sz w:val="28"/>
          <w:szCs w:val="28"/>
        </w:rPr>
        <w:t>(075</w:t>
      </w:r>
      <w:r w:rsidR="00A473AF">
        <w:rPr>
          <w:spacing w:val="2"/>
          <w:sz w:val="28"/>
          <w:szCs w:val="28"/>
        </w:rPr>
        <w:t>.8)</w:t>
      </w:r>
    </w:p>
    <w:p w:rsidR="00021A36" w:rsidRDefault="00021A36" w:rsidP="00021A36">
      <w:pPr>
        <w:pStyle w:val="af7"/>
        <w:rPr>
          <w:spacing w:val="2"/>
          <w:szCs w:val="28"/>
        </w:rPr>
      </w:pPr>
      <w:r>
        <w:rPr>
          <w:spacing w:val="2"/>
          <w:szCs w:val="28"/>
        </w:rPr>
        <w:t>ББК</w:t>
      </w:r>
      <w:r w:rsidR="00A473AF">
        <w:rPr>
          <w:spacing w:val="2"/>
          <w:szCs w:val="28"/>
        </w:rPr>
        <w:t xml:space="preserve"> 74.480.28я7</w:t>
      </w:r>
    </w:p>
    <w:p w:rsidR="00A473AF" w:rsidRPr="00A473AF" w:rsidRDefault="00A473AF" w:rsidP="00A473AF">
      <w:pPr>
        <w:rPr>
          <w:sz w:val="28"/>
          <w:szCs w:val="28"/>
        </w:rPr>
      </w:pPr>
      <w:r>
        <w:rPr>
          <w:sz w:val="28"/>
          <w:szCs w:val="28"/>
        </w:rPr>
        <w:t>П78</w:t>
      </w:r>
    </w:p>
    <w:p w:rsidR="00021A36" w:rsidRDefault="00021A36">
      <w:pPr>
        <w:ind w:firstLine="454"/>
        <w:jc w:val="center"/>
        <w:rPr>
          <w:sz w:val="28"/>
          <w:szCs w:val="28"/>
        </w:rPr>
      </w:pPr>
    </w:p>
    <w:p w:rsidR="00244477" w:rsidRPr="00D42DDE" w:rsidRDefault="00244477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Печатается по решению редакционно-издательского совета</w:t>
      </w:r>
    </w:p>
    <w:p w:rsidR="00244477" w:rsidRPr="00D42DDE" w:rsidRDefault="008834D2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 xml:space="preserve">Байкальского государственного университета 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D26A0F" w:rsidRPr="000E7F05" w:rsidRDefault="00D26A0F">
      <w:pPr>
        <w:ind w:firstLine="454"/>
        <w:jc w:val="both"/>
        <w:rPr>
          <w:sz w:val="28"/>
          <w:szCs w:val="28"/>
        </w:rPr>
      </w:pPr>
    </w:p>
    <w:p w:rsidR="002953CF" w:rsidRPr="000E7F05" w:rsidRDefault="002953CF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AB562F" w:rsidRDefault="00AB042A" w:rsidP="00AB042A">
      <w:pPr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</w:t>
      </w:r>
      <w:r w:rsidR="00244477" w:rsidRPr="00D42DDE">
        <w:rPr>
          <w:sz w:val="28"/>
          <w:szCs w:val="28"/>
        </w:rPr>
        <w:t>Составители</w:t>
      </w:r>
      <w:r w:rsidRPr="00D42DDE">
        <w:rPr>
          <w:sz w:val="28"/>
          <w:szCs w:val="28"/>
        </w:rPr>
        <w:t>:</w:t>
      </w:r>
      <w:r w:rsidR="00244477" w:rsidRPr="00D42DDE">
        <w:rPr>
          <w:sz w:val="28"/>
          <w:szCs w:val="28"/>
        </w:rPr>
        <w:t xml:space="preserve"> </w:t>
      </w:r>
      <w:r w:rsidR="00A473AF">
        <w:rPr>
          <w:sz w:val="28"/>
          <w:szCs w:val="28"/>
        </w:rPr>
        <w:t>доктор эконом. н</w:t>
      </w:r>
      <w:r w:rsidR="00AB562F">
        <w:rPr>
          <w:sz w:val="28"/>
          <w:szCs w:val="28"/>
        </w:rPr>
        <w:t>аук, проф. А.П. Киреенко</w:t>
      </w:r>
    </w:p>
    <w:p w:rsidR="00244477" w:rsidRPr="00D42DDE" w:rsidRDefault="00007ED8" w:rsidP="00AB562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562F">
        <w:rPr>
          <w:sz w:val="28"/>
          <w:szCs w:val="28"/>
        </w:rPr>
        <w:t xml:space="preserve"> </w:t>
      </w:r>
      <w:r w:rsidR="00244477" w:rsidRPr="00D42DDE">
        <w:rPr>
          <w:sz w:val="28"/>
          <w:szCs w:val="28"/>
        </w:rPr>
        <w:t xml:space="preserve">канд.экон.наук, </w:t>
      </w:r>
      <w:r w:rsidR="002E3D8E">
        <w:rPr>
          <w:sz w:val="28"/>
          <w:szCs w:val="28"/>
        </w:rPr>
        <w:t>проф</w:t>
      </w:r>
      <w:r w:rsidR="00244477" w:rsidRPr="00D42DDE">
        <w:rPr>
          <w:sz w:val="28"/>
          <w:szCs w:val="28"/>
        </w:rPr>
        <w:t xml:space="preserve">. </w:t>
      </w:r>
      <w:r w:rsidR="008834D2" w:rsidRPr="00D42DDE">
        <w:rPr>
          <w:sz w:val="28"/>
          <w:szCs w:val="28"/>
        </w:rPr>
        <w:t>Г.П.</w:t>
      </w:r>
      <w:r>
        <w:rPr>
          <w:sz w:val="28"/>
          <w:szCs w:val="28"/>
        </w:rPr>
        <w:t xml:space="preserve"> </w:t>
      </w:r>
      <w:r w:rsidR="008834D2" w:rsidRPr="00D42DDE">
        <w:rPr>
          <w:sz w:val="28"/>
          <w:szCs w:val="28"/>
        </w:rPr>
        <w:t>Комарова</w:t>
      </w:r>
    </w:p>
    <w:p w:rsidR="003E21A6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</w:t>
      </w:r>
      <w:r w:rsidR="002A2098" w:rsidRPr="00D42DDE">
        <w:rPr>
          <w:sz w:val="28"/>
          <w:szCs w:val="28"/>
        </w:rPr>
        <w:t xml:space="preserve">канд.экон.наук, доц. </w:t>
      </w:r>
      <w:r w:rsidR="003E21A6" w:rsidRPr="00D42DDE">
        <w:rPr>
          <w:sz w:val="28"/>
          <w:szCs w:val="28"/>
        </w:rPr>
        <w:t>Е.Н.</w:t>
      </w:r>
      <w:r w:rsidR="00007ED8">
        <w:rPr>
          <w:sz w:val="28"/>
          <w:szCs w:val="28"/>
        </w:rPr>
        <w:t xml:space="preserve"> </w:t>
      </w:r>
      <w:r w:rsidR="003E21A6" w:rsidRPr="00D42DDE">
        <w:rPr>
          <w:sz w:val="28"/>
          <w:szCs w:val="28"/>
        </w:rPr>
        <w:t>Орлова</w:t>
      </w:r>
    </w:p>
    <w:p w:rsidR="00AB562F" w:rsidRDefault="00AB562F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42DDE">
        <w:rPr>
          <w:sz w:val="28"/>
          <w:szCs w:val="28"/>
        </w:rPr>
        <w:t xml:space="preserve">канд.экон.наук, доц. </w:t>
      </w:r>
      <w:r>
        <w:rPr>
          <w:sz w:val="28"/>
          <w:szCs w:val="28"/>
        </w:rPr>
        <w:t>И.В.</w:t>
      </w:r>
      <w:r w:rsidR="00007ED8">
        <w:rPr>
          <w:sz w:val="28"/>
          <w:szCs w:val="28"/>
        </w:rPr>
        <w:t xml:space="preserve"> </w:t>
      </w:r>
      <w:r>
        <w:rPr>
          <w:sz w:val="28"/>
          <w:szCs w:val="28"/>
        </w:rPr>
        <w:t>Гущина</w:t>
      </w:r>
    </w:p>
    <w:p w:rsidR="00B66C27" w:rsidRPr="0073133A" w:rsidRDefault="00B66C27" w:rsidP="006818F1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ab/>
      </w:r>
      <w:r w:rsidR="00565AB6" w:rsidRPr="0073133A">
        <w:rPr>
          <w:sz w:val="28"/>
          <w:szCs w:val="28"/>
        </w:rPr>
        <w:t xml:space="preserve"> 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0E7F05" w:rsidRDefault="00244477">
      <w:pPr>
        <w:ind w:firstLine="454"/>
        <w:jc w:val="both"/>
        <w:rPr>
          <w:sz w:val="28"/>
          <w:szCs w:val="28"/>
        </w:rPr>
      </w:pPr>
    </w:p>
    <w:p w:rsidR="002953CF" w:rsidRPr="000E7F05" w:rsidRDefault="002953CF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Программа государственного квалификационного экзамена </w:t>
      </w:r>
      <w:r w:rsidR="00B4381D" w:rsidRPr="00B4381D">
        <w:rPr>
          <w:sz w:val="28"/>
          <w:szCs w:val="28"/>
        </w:rPr>
        <w:t>по направл</w:t>
      </w:r>
      <w:r w:rsidR="00B4381D" w:rsidRPr="00B4381D">
        <w:rPr>
          <w:sz w:val="28"/>
          <w:szCs w:val="28"/>
        </w:rPr>
        <w:t>е</w:t>
      </w:r>
      <w:r w:rsidR="00B4381D" w:rsidRPr="00B4381D">
        <w:rPr>
          <w:sz w:val="28"/>
          <w:szCs w:val="28"/>
        </w:rPr>
        <w:t xml:space="preserve">нию подготовки </w:t>
      </w:r>
      <w:r w:rsidR="00B4381D" w:rsidRPr="00B4381D">
        <w:rPr>
          <w:i/>
          <w:sz w:val="28"/>
          <w:szCs w:val="28"/>
        </w:rPr>
        <w:t>38.03.01 ЭКОНОМИКА</w:t>
      </w:r>
      <w:r w:rsidR="002E7232">
        <w:rPr>
          <w:i/>
          <w:sz w:val="28"/>
          <w:szCs w:val="28"/>
        </w:rPr>
        <w:t>,</w:t>
      </w:r>
      <w:r w:rsidR="00B4381D" w:rsidRPr="00B4381D">
        <w:rPr>
          <w:sz w:val="28"/>
          <w:szCs w:val="28"/>
        </w:rPr>
        <w:t xml:space="preserve"> профиль подготовки</w:t>
      </w:r>
      <w:r w:rsidR="00B4381D" w:rsidRPr="00B4381D">
        <w:rPr>
          <w:b/>
          <w:sz w:val="24"/>
          <w:szCs w:val="24"/>
        </w:rPr>
        <w:t xml:space="preserve"> </w:t>
      </w:r>
      <w:r w:rsidR="008473C0">
        <w:rPr>
          <w:b/>
          <w:sz w:val="24"/>
          <w:szCs w:val="24"/>
        </w:rPr>
        <w:t>«</w:t>
      </w:r>
      <w:r w:rsidR="008834D2" w:rsidRPr="00D42DDE">
        <w:rPr>
          <w:sz w:val="28"/>
          <w:szCs w:val="28"/>
        </w:rPr>
        <w:t>Налоги и налогообложение</w:t>
      </w:r>
      <w:r w:rsidR="008473C0">
        <w:rPr>
          <w:sz w:val="28"/>
          <w:szCs w:val="28"/>
        </w:rPr>
        <w:t>»</w:t>
      </w:r>
      <w:r w:rsidR="00CA1450" w:rsidRPr="00CA1450">
        <w:rPr>
          <w:sz w:val="28"/>
          <w:szCs w:val="28"/>
        </w:rPr>
        <w:t xml:space="preserve"> </w:t>
      </w:r>
      <w:r w:rsidR="00F46245">
        <w:rPr>
          <w:sz w:val="28"/>
          <w:szCs w:val="28"/>
        </w:rPr>
        <w:t xml:space="preserve">/ </w:t>
      </w:r>
      <w:r w:rsidRPr="00D42DDE">
        <w:rPr>
          <w:sz w:val="28"/>
          <w:szCs w:val="28"/>
        </w:rPr>
        <w:t xml:space="preserve">Сост. </w:t>
      </w:r>
      <w:r w:rsidR="00A473AF">
        <w:rPr>
          <w:sz w:val="28"/>
          <w:szCs w:val="28"/>
        </w:rPr>
        <w:t xml:space="preserve">А.П. Киреенко, </w:t>
      </w:r>
      <w:r w:rsidR="00A473AF" w:rsidRPr="00D42DDE">
        <w:rPr>
          <w:sz w:val="28"/>
          <w:szCs w:val="28"/>
        </w:rPr>
        <w:t>Г.П.</w:t>
      </w:r>
      <w:r w:rsidR="00A473AF">
        <w:rPr>
          <w:sz w:val="28"/>
          <w:szCs w:val="28"/>
        </w:rPr>
        <w:t xml:space="preserve"> </w:t>
      </w:r>
      <w:r w:rsidR="00A473AF" w:rsidRPr="00D42DDE">
        <w:rPr>
          <w:sz w:val="28"/>
          <w:szCs w:val="28"/>
        </w:rPr>
        <w:t>Комарова</w:t>
      </w:r>
      <w:r w:rsidR="00A473AF">
        <w:rPr>
          <w:sz w:val="28"/>
          <w:szCs w:val="28"/>
        </w:rPr>
        <w:t xml:space="preserve">, </w:t>
      </w:r>
      <w:r w:rsidR="00F46245">
        <w:rPr>
          <w:sz w:val="28"/>
          <w:szCs w:val="28"/>
        </w:rPr>
        <w:t xml:space="preserve">И.В. </w:t>
      </w:r>
      <w:r w:rsidR="00A473AF">
        <w:rPr>
          <w:sz w:val="28"/>
          <w:szCs w:val="28"/>
        </w:rPr>
        <w:t>Е.Н.Орлова, И.В.</w:t>
      </w:r>
      <w:r w:rsidR="00F46245">
        <w:rPr>
          <w:sz w:val="28"/>
          <w:szCs w:val="28"/>
        </w:rPr>
        <w:t>Г</w:t>
      </w:r>
      <w:r w:rsidR="00007ED8">
        <w:rPr>
          <w:sz w:val="28"/>
          <w:szCs w:val="28"/>
        </w:rPr>
        <w:t xml:space="preserve">ущина, </w:t>
      </w:r>
      <w:r w:rsidR="00DD0C28" w:rsidRPr="00D42DDE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- Иркутск: Изд-во </w:t>
      </w:r>
      <w:r w:rsidR="008834D2" w:rsidRPr="00D42DDE">
        <w:rPr>
          <w:sz w:val="28"/>
          <w:szCs w:val="28"/>
        </w:rPr>
        <w:t>БГУ</w:t>
      </w:r>
      <w:r w:rsidR="003C6F8C">
        <w:rPr>
          <w:sz w:val="28"/>
          <w:szCs w:val="28"/>
        </w:rPr>
        <w:t>, 201</w:t>
      </w:r>
      <w:r w:rsidR="008473C0">
        <w:rPr>
          <w:sz w:val="28"/>
          <w:szCs w:val="28"/>
        </w:rPr>
        <w:t>5</w:t>
      </w:r>
      <w:r w:rsidR="00BF3BF5" w:rsidRPr="00D42DDE">
        <w:rPr>
          <w:sz w:val="28"/>
          <w:szCs w:val="28"/>
        </w:rPr>
        <w:t>.</w:t>
      </w:r>
      <w:r w:rsidR="009622F3" w:rsidRPr="00D42DDE">
        <w:rPr>
          <w:sz w:val="28"/>
          <w:szCs w:val="28"/>
        </w:rPr>
        <w:t xml:space="preserve">- </w:t>
      </w:r>
      <w:r w:rsidR="00BF3BF5" w:rsidRPr="00D42DDE">
        <w:rPr>
          <w:sz w:val="28"/>
          <w:szCs w:val="28"/>
        </w:rPr>
        <w:t xml:space="preserve"> </w:t>
      </w:r>
      <w:r w:rsidR="008473C0">
        <w:rPr>
          <w:sz w:val="28"/>
          <w:szCs w:val="28"/>
        </w:rPr>
        <w:t>40</w:t>
      </w:r>
      <w:r w:rsidR="00682BF2" w:rsidRPr="00D42DDE"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>с.</w:t>
      </w:r>
    </w:p>
    <w:p w:rsidR="007D3E6F" w:rsidRPr="00A82141" w:rsidRDefault="007D3E6F" w:rsidP="007D3E6F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A8214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Программа государственного экзамена составлена на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основании ФГОС ВО по направлению «Экономика»</w:t>
      </w:r>
      <w:r w:rsidRPr="00A8214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, </w:t>
      </w:r>
      <w:r w:rsidRPr="00906133">
        <w:rPr>
          <w:rFonts w:ascii="Times New Roman" w:hAnsi="Times New Roman" w:cs="Times New Roman"/>
          <w:b w:val="0"/>
          <w:spacing w:val="-6"/>
          <w:sz w:val="28"/>
          <w:szCs w:val="28"/>
        </w:rPr>
        <w:t>Положения «</w:t>
      </w:r>
      <w:r w:rsidRPr="00906133">
        <w:rPr>
          <w:rFonts w:ascii="Times New Roman" w:hAnsi="Times New Roman" w:cs="Times New Roman"/>
          <w:b w:val="0"/>
          <w:sz w:val="28"/>
          <w:szCs w:val="28"/>
        </w:rPr>
        <w:t>О проведении государственной итоговой аттестации (ГИА) по образовательным программам высшего обр</w:t>
      </w:r>
      <w:r w:rsidRPr="0090613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06133">
        <w:rPr>
          <w:rFonts w:ascii="Times New Roman" w:hAnsi="Times New Roman" w:cs="Times New Roman"/>
          <w:b w:val="0"/>
          <w:sz w:val="28"/>
          <w:szCs w:val="28"/>
        </w:rPr>
        <w:t>зования — программам бакалавриата, специалитета и магистратуры</w:t>
      </w:r>
      <w:r w:rsidRPr="0090613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ФГБОУ ВО «БГУ» от</w:t>
      </w:r>
      <w:r w:rsidRPr="00A8214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30</w:t>
      </w:r>
      <w:r w:rsidRPr="00A82141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A82141">
        <w:rPr>
          <w:rFonts w:ascii="Times New Roman" w:hAnsi="Times New Roman" w:cs="Times New Roman"/>
          <w:b w:val="0"/>
          <w:color w:val="0D0D0D"/>
          <w:spacing w:val="-12"/>
          <w:sz w:val="28"/>
          <w:szCs w:val="28"/>
        </w:rPr>
        <w:t xml:space="preserve">ноября </w:t>
      </w:r>
      <w:r w:rsidRPr="00A82141">
        <w:rPr>
          <w:rFonts w:ascii="Times New Roman" w:hAnsi="Times New Roman" w:cs="Times New Roman"/>
          <w:b w:val="0"/>
          <w:spacing w:val="-12"/>
          <w:sz w:val="28"/>
          <w:szCs w:val="28"/>
        </w:rPr>
        <w:t>2015 г</w:t>
      </w:r>
      <w:r w:rsidRPr="00A82141">
        <w:rPr>
          <w:rFonts w:ascii="Times New Roman" w:hAnsi="Times New Roman" w:cs="Times New Roman"/>
          <w:b w:val="0"/>
          <w:spacing w:val="-6"/>
          <w:sz w:val="28"/>
          <w:szCs w:val="28"/>
        </w:rPr>
        <w:t>.</w:t>
      </w:r>
    </w:p>
    <w:p w:rsidR="007D3E6F" w:rsidRPr="00081328" w:rsidRDefault="007D3E6F" w:rsidP="007D3E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1328">
        <w:rPr>
          <w:sz w:val="28"/>
          <w:szCs w:val="28"/>
        </w:rPr>
        <w:t>одержит о</w:t>
      </w:r>
      <w:r>
        <w:rPr>
          <w:sz w:val="28"/>
          <w:szCs w:val="28"/>
        </w:rPr>
        <w:t>бщие</w:t>
      </w:r>
      <w:r w:rsidRPr="00081328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 проведении экзамена и критерии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</w:t>
      </w:r>
      <w:r w:rsidRPr="00081328">
        <w:rPr>
          <w:sz w:val="28"/>
          <w:szCs w:val="28"/>
        </w:rPr>
        <w:t xml:space="preserve">, перечень </w:t>
      </w:r>
      <w:r>
        <w:rPr>
          <w:sz w:val="28"/>
          <w:szCs w:val="28"/>
        </w:rPr>
        <w:t xml:space="preserve">экзаменационных </w:t>
      </w:r>
      <w:r w:rsidRPr="00081328">
        <w:rPr>
          <w:sz w:val="28"/>
          <w:szCs w:val="28"/>
        </w:rPr>
        <w:t>вопросов, список рекомендованной литерат</w:t>
      </w:r>
      <w:r w:rsidRPr="00081328">
        <w:rPr>
          <w:sz w:val="28"/>
          <w:szCs w:val="28"/>
        </w:rPr>
        <w:t>у</w:t>
      </w:r>
      <w:r w:rsidRPr="00081328">
        <w:rPr>
          <w:sz w:val="28"/>
          <w:szCs w:val="28"/>
        </w:rPr>
        <w:t>ры</w:t>
      </w:r>
      <w:r>
        <w:rPr>
          <w:sz w:val="28"/>
          <w:szCs w:val="28"/>
        </w:rPr>
        <w:t>, рекомендации для подготовки к экзамену</w:t>
      </w:r>
      <w:r w:rsidRPr="00081328">
        <w:rPr>
          <w:sz w:val="28"/>
          <w:szCs w:val="28"/>
        </w:rPr>
        <w:t>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 w:rsidP="0073564F">
      <w:pPr>
        <w:ind w:firstLine="454"/>
        <w:jc w:val="center"/>
        <w:rPr>
          <w:sz w:val="28"/>
          <w:szCs w:val="28"/>
        </w:rPr>
      </w:pPr>
    </w:p>
    <w:p w:rsidR="00F71AA5" w:rsidRDefault="00F71AA5" w:rsidP="00F46245">
      <w:pPr>
        <w:rPr>
          <w:sz w:val="28"/>
          <w:szCs w:val="28"/>
        </w:rPr>
      </w:pPr>
    </w:p>
    <w:p w:rsidR="00F71AA5" w:rsidRDefault="00F71AA5">
      <w:pPr>
        <w:ind w:firstLine="454"/>
        <w:jc w:val="right"/>
        <w:rPr>
          <w:sz w:val="28"/>
          <w:szCs w:val="28"/>
        </w:rPr>
      </w:pPr>
    </w:p>
    <w:p w:rsidR="008473C0" w:rsidRPr="001F1671" w:rsidRDefault="008473C0" w:rsidP="008473C0">
      <w:pPr>
        <w:pStyle w:val="a3"/>
        <w:widowControl w:val="0"/>
        <w:jc w:val="right"/>
        <w:rPr>
          <w:szCs w:val="28"/>
        </w:rPr>
      </w:pPr>
      <w:r>
        <w:rPr>
          <w:szCs w:val="28"/>
        </w:rPr>
        <w:t>ББК</w:t>
      </w:r>
      <w:r w:rsidRPr="001F1671">
        <w:rPr>
          <w:szCs w:val="28"/>
        </w:rPr>
        <w:t xml:space="preserve"> 657</w:t>
      </w:r>
      <w:r>
        <w:rPr>
          <w:szCs w:val="28"/>
        </w:rPr>
        <w:t>.6(075.8)</w:t>
      </w:r>
    </w:p>
    <w:p w:rsidR="008473C0" w:rsidRDefault="008473C0" w:rsidP="008473C0">
      <w:pPr>
        <w:pStyle w:val="a3"/>
        <w:widowControl w:val="0"/>
        <w:jc w:val="right"/>
        <w:rPr>
          <w:szCs w:val="28"/>
        </w:rPr>
      </w:pPr>
    </w:p>
    <w:p w:rsidR="008473C0" w:rsidRDefault="008473C0" w:rsidP="007D3E6F">
      <w:pPr>
        <w:ind w:left="426"/>
        <w:jc w:val="right"/>
        <w:rPr>
          <w:sz w:val="28"/>
          <w:szCs w:val="28"/>
        </w:rPr>
      </w:pPr>
      <w:r w:rsidRPr="008473C0">
        <w:rPr>
          <w:sz w:val="28"/>
          <w:szCs w:val="28"/>
        </w:rPr>
        <w:t>© Издательство БГУ, 2015</w:t>
      </w:r>
    </w:p>
    <w:p w:rsidR="008473C0" w:rsidRPr="008473C0" w:rsidRDefault="008473C0" w:rsidP="008473C0">
      <w:pPr>
        <w:ind w:left="426"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451135503"/>
        <w:docPartObj>
          <w:docPartGallery w:val="Table of Contents"/>
          <w:docPartUnique/>
        </w:docPartObj>
      </w:sdtPr>
      <w:sdtEndPr/>
      <w:sdtContent>
        <w:p w:rsidR="0066183D" w:rsidRPr="0066183D" w:rsidRDefault="0066183D" w:rsidP="0066183D">
          <w:pPr>
            <w:pStyle w:val="afe"/>
            <w:jc w:val="center"/>
            <w:rPr>
              <w:rFonts w:ascii="Times New Roman" w:hAnsi="Times New Roman" w:cs="Times New Roman"/>
              <w:color w:val="auto"/>
            </w:rPr>
          </w:pPr>
          <w:r w:rsidRPr="0066183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6183D" w:rsidRPr="0066183D" w:rsidRDefault="0066183D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6093642" w:history="1">
            <w:r w:rsidRPr="0066183D">
              <w:rPr>
                <w:rStyle w:val="aa"/>
                <w:noProof/>
              </w:rPr>
              <w:t>1.</w:t>
            </w:r>
            <w:r w:rsidRPr="006618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Pr="0066183D">
              <w:rPr>
                <w:rStyle w:val="aa"/>
                <w:noProof/>
              </w:rPr>
              <w:t>ОБЩИЕ ПОЛОЖЕНИЯ</w:t>
            </w:r>
            <w:r w:rsidRPr="0066183D">
              <w:rPr>
                <w:noProof/>
                <w:webHidden/>
              </w:rPr>
              <w:tab/>
            </w:r>
            <w:r w:rsidRPr="0066183D">
              <w:rPr>
                <w:noProof/>
                <w:webHidden/>
              </w:rPr>
              <w:fldChar w:fldCharType="begin"/>
            </w:r>
            <w:r w:rsidRPr="0066183D">
              <w:rPr>
                <w:noProof/>
                <w:webHidden/>
              </w:rPr>
              <w:instrText xml:space="preserve"> PAGEREF _Toc446093642 \h </w:instrText>
            </w:r>
            <w:r w:rsidRPr="0066183D">
              <w:rPr>
                <w:noProof/>
                <w:webHidden/>
              </w:rPr>
            </w:r>
            <w:r w:rsidRPr="0066183D">
              <w:rPr>
                <w:noProof/>
                <w:webHidden/>
              </w:rPr>
              <w:fldChar w:fldCharType="separate"/>
            </w:r>
            <w:r w:rsidRPr="0066183D">
              <w:rPr>
                <w:noProof/>
                <w:webHidden/>
              </w:rPr>
              <w:t>4</w:t>
            </w:r>
            <w:r w:rsidRPr="0066183D">
              <w:rPr>
                <w:noProof/>
                <w:webHidden/>
              </w:rPr>
              <w:fldChar w:fldCharType="end"/>
            </w:r>
          </w:hyperlink>
        </w:p>
        <w:p w:rsidR="0066183D" w:rsidRPr="0066183D" w:rsidRDefault="006024A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46093643" w:history="1">
            <w:r w:rsidR="0066183D" w:rsidRPr="0066183D">
              <w:rPr>
                <w:rStyle w:val="aa"/>
                <w:noProof/>
              </w:rPr>
              <w:t>2. ПОРЯДОК ПРОВЕДЕНИЯ ГОСУДАРСТВЕННОГО ЭКЗАМЕНА</w:t>
            </w:r>
            <w:r w:rsidR="0066183D" w:rsidRPr="0066183D">
              <w:rPr>
                <w:noProof/>
                <w:webHidden/>
              </w:rPr>
              <w:tab/>
            </w:r>
            <w:r w:rsidR="0066183D" w:rsidRPr="0066183D">
              <w:rPr>
                <w:noProof/>
                <w:webHidden/>
              </w:rPr>
              <w:fldChar w:fldCharType="begin"/>
            </w:r>
            <w:r w:rsidR="0066183D" w:rsidRPr="0066183D">
              <w:rPr>
                <w:noProof/>
                <w:webHidden/>
              </w:rPr>
              <w:instrText xml:space="preserve"> PAGEREF _Toc446093643 \h </w:instrText>
            </w:r>
            <w:r w:rsidR="0066183D" w:rsidRPr="0066183D">
              <w:rPr>
                <w:noProof/>
                <w:webHidden/>
              </w:rPr>
            </w:r>
            <w:r w:rsidR="0066183D" w:rsidRPr="0066183D">
              <w:rPr>
                <w:noProof/>
                <w:webHidden/>
              </w:rPr>
              <w:fldChar w:fldCharType="separate"/>
            </w:r>
            <w:r w:rsidR="0066183D" w:rsidRPr="0066183D">
              <w:rPr>
                <w:noProof/>
                <w:webHidden/>
              </w:rPr>
              <w:t>7</w:t>
            </w:r>
            <w:r w:rsidR="0066183D" w:rsidRPr="0066183D">
              <w:rPr>
                <w:noProof/>
                <w:webHidden/>
              </w:rPr>
              <w:fldChar w:fldCharType="end"/>
            </w:r>
          </w:hyperlink>
        </w:p>
        <w:p w:rsidR="0066183D" w:rsidRPr="0066183D" w:rsidRDefault="006024A7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46093644" w:history="1">
            <w:r w:rsidR="0066183D" w:rsidRPr="0066183D">
              <w:rPr>
                <w:rStyle w:val="aa"/>
                <w:noProof/>
              </w:rPr>
              <w:t>3.</w:t>
            </w:r>
            <w:r w:rsidR="0066183D" w:rsidRPr="006618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="0066183D" w:rsidRPr="0066183D">
              <w:rPr>
                <w:rStyle w:val="aa"/>
                <w:noProof/>
              </w:rPr>
              <w:t>СТРУКТУРА ЭКЗАМЕНАЦИОННОГО БИЛЕТА И КРИТЕРИИ ОЦЕНКИ</w:t>
            </w:r>
            <w:r w:rsidR="0066183D" w:rsidRPr="0066183D">
              <w:rPr>
                <w:noProof/>
                <w:webHidden/>
              </w:rPr>
              <w:tab/>
            </w:r>
            <w:r w:rsidR="0066183D" w:rsidRPr="0066183D">
              <w:rPr>
                <w:noProof/>
                <w:webHidden/>
              </w:rPr>
              <w:fldChar w:fldCharType="begin"/>
            </w:r>
            <w:r w:rsidR="0066183D" w:rsidRPr="0066183D">
              <w:rPr>
                <w:noProof/>
                <w:webHidden/>
              </w:rPr>
              <w:instrText xml:space="preserve"> PAGEREF _Toc446093644 \h </w:instrText>
            </w:r>
            <w:r w:rsidR="0066183D" w:rsidRPr="0066183D">
              <w:rPr>
                <w:noProof/>
                <w:webHidden/>
              </w:rPr>
            </w:r>
            <w:r w:rsidR="0066183D" w:rsidRPr="0066183D">
              <w:rPr>
                <w:noProof/>
                <w:webHidden/>
              </w:rPr>
              <w:fldChar w:fldCharType="separate"/>
            </w:r>
            <w:r w:rsidR="0066183D" w:rsidRPr="0066183D">
              <w:rPr>
                <w:noProof/>
                <w:webHidden/>
              </w:rPr>
              <w:t>11</w:t>
            </w:r>
            <w:r w:rsidR="0066183D" w:rsidRPr="0066183D">
              <w:rPr>
                <w:noProof/>
                <w:webHidden/>
              </w:rPr>
              <w:fldChar w:fldCharType="end"/>
            </w:r>
          </w:hyperlink>
        </w:p>
        <w:p w:rsidR="0066183D" w:rsidRPr="0066183D" w:rsidRDefault="006024A7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46093645" w:history="1">
            <w:r w:rsidR="0066183D" w:rsidRPr="0066183D">
              <w:rPr>
                <w:rStyle w:val="aa"/>
                <w:caps/>
                <w:noProof/>
              </w:rPr>
              <w:t>4.</w:t>
            </w:r>
            <w:r w:rsidR="0066183D" w:rsidRPr="006618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bdr w:val="none" w:sz="0" w:space="0" w:color="auto"/>
              </w:rPr>
              <w:tab/>
            </w:r>
            <w:r w:rsidR="0066183D" w:rsidRPr="0066183D">
              <w:rPr>
                <w:rStyle w:val="aa"/>
                <w:caps/>
                <w:noProof/>
              </w:rPr>
              <w:t>Перечень вопросов, выносимых на государственный экзамен и рекомендуемая литература</w:t>
            </w:r>
            <w:r w:rsidR="0066183D" w:rsidRPr="0066183D">
              <w:rPr>
                <w:noProof/>
                <w:webHidden/>
              </w:rPr>
              <w:tab/>
            </w:r>
            <w:r w:rsidR="0066183D" w:rsidRPr="0066183D">
              <w:rPr>
                <w:noProof/>
                <w:webHidden/>
              </w:rPr>
              <w:fldChar w:fldCharType="begin"/>
            </w:r>
            <w:r w:rsidR="0066183D" w:rsidRPr="0066183D">
              <w:rPr>
                <w:noProof/>
                <w:webHidden/>
              </w:rPr>
              <w:instrText xml:space="preserve"> PAGEREF _Toc446093645 \h </w:instrText>
            </w:r>
            <w:r w:rsidR="0066183D" w:rsidRPr="0066183D">
              <w:rPr>
                <w:noProof/>
                <w:webHidden/>
              </w:rPr>
            </w:r>
            <w:r w:rsidR="0066183D" w:rsidRPr="0066183D">
              <w:rPr>
                <w:noProof/>
                <w:webHidden/>
              </w:rPr>
              <w:fldChar w:fldCharType="separate"/>
            </w:r>
            <w:r w:rsidR="0066183D" w:rsidRPr="0066183D">
              <w:rPr>
                <w:noProof/>
                <w:webHidden/>
              </w:rPr>
              <w:t>12</w:t>
            </w:r>
            <w:r w:rsidR="0066183D" w:rsidRPr="0066183D">
              <w:rPr>
                <w:noProof/>
                <w:webHidden/>
              </w:rPr>
              <w:fldChar w:fldCharType="end"/>
            </w:r>
          </w:hyperlink>
        </w:p>
        <w:p w:rsidR="0066183D" w:rsidRDefault="006024A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</w:rPr>
          </w:pPr>
          <w:hyperlink w:anchor="_Toc446093646" w:history="1">
            <w:r w:rsidR="0066183D" w:rsidRPr="0066183D">
              <w:rPr>
                <w:rStyle w:val="aa"/>
                <w:noProof/>
              </w:rPr>
              <w:t xml:space="preserve">Приложение 1. </w:t>
            </w:r>
          </w:hyperlink>
          <w:hyperlink w:anchor="_Toc446093647" w:history="1">
            <w:r w:rsidR="0066183D" w:rsidRPr="0066183D">
              <w:rPr>
                <w:rStyle w:val="aa"/>
                <w:noProof/>
              </w:rPr>
              <w:t>ПРИМЕРЫ ВАРИАНТОВ ТЕСТОВЫХ ЗАДАНИЙ</w:t>
            </w:r>
            <w:r w:rsidR="0066183D" w:rsidRPr="0066183D">
              <w:rPr>
                <w:noProof/>
                <w:webHidden/>
              </w:rPr>
              <w:tab/>
            </w:r>
            <w:r w:rsidR="0066183D" w:rsidRPr="0066183D">
              <w:rPr>
                <w:noProof/>
                <w:webHidden/>
              </w:rPr>
              <w:fldChar w:fldCharType="begin"/>
            </w:r>
            <w:r w:rsidR="0066183D" w:rsidRPr="0066183D">
              <w:rPr>
                <w:noProof/>
                <w:webHidden/>
              </w:rPr>
              <w:instrText xml:space="preserve"> PAGEREF _Toc446093647 \h </w:instrText>
            </w:r>
            <w:r w:rsidR="0066183D" w:rsidRPr="0066183D">
              <w:rPr>
                <w:noProof/>
                <w:webHidden/>
              </w:rPr>
            </w:r>
            <w:r w:rsidR="0066183D" w:rsidRPr="0066183D">
              <w:rPr>
                <w:noProof/>
                <w:webHidden/>
              </w:rPr>
              <w:fldChar w:fldCharType="separate"/>
            </w:r>
            <w:r w:rsidR="0066183D" w:rsidRPr="0066183D">
              <w:rPr>
                <w:noProof/>
                <w:webHidden/>
              </w:rPr>
              <w:t>22</w:t>
            </w:r>
            <w:r w:rsidR="0066183D" w:rsidRPr="0066183D">
              <w:rPr>
                <w:noProof/>
                <w:webHidden/>
              </w:rPr>
              <w:fldChar w:fldCharType="end"/>
            </w:r>
          </w:hyperlink>
        </w:p>
        <w:p w:rsidR="0066183D" w:rsidRDefault="0066183D">
          <w:r>
            <w:rPr>
              <w:b/>
              <w:bCs/>
            </w:rPr>
            <w:fldChar w:fldCharType="end"/>
          </w:r>
        </w:p>
      </w:sdtContent>
    </w:sdt>
    <w:p w:rsidR="009952C8" w:rsidRPr="0066183D" w:rsidRDefault="009952C8" w:rsidP="009952C8">
      <w:pPr>
        <w:ind w:left="786"/>
        <w:rPr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115DF9" w:rsidRDefault="00115DF9" w:rsidP="009952C8">
      <w:pPr>
        <w:ind w:left="786"/>
        <w:rPr>
          <w:b/>
          <w:bCs/>
        </w:rPr>
      </w:pPr>
    </w:p>
    <w:p w:rsidR="00115DF9" w:rsidRDefault="00115DF9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</w:rPr>
      </w:pPr>
    </w:p>
    <w:p w:rsidR="009952C8" w:rsidRPr="009952C8" w:rsidRDefault="009952C8" w:rsidP="009952C8">
      <w:pPr>
        <w:ind w:left="786"/>
        <w:rPr>
          <w:b/>
          <w:bCs/>
        </w:rPr>
      </w:pPr>
    </w:p>
    <w:p w:rsidR="009952C8" w:rsidRDefault="009952C8" w:rsidP="009952C8">
      <w:pPr>
        <w:ind w:left="786"/>
        <w:rPr>
          <w:b/>
          <w:bCs/>
          <w:lang w:val="en-US"/>
        </w:rPr>
      </w:pPr>
    </w:p>
    <w:p w:rsidR="009952C8" w:rsidRDefault="009952C8" w:rsidP="009952C8">
      <w:pPr>
        <w:ind w:left="786"/>
        <w:rPr>
          <w:b/>
          <w:bCs/>
          <w:lang w:val="en-US"/>
        </w:rPr>
      </w:pPr>
    </w:p>
    <w:p w:rsidR="0066183D" w:rsidRDefault="0066183D" w:rsidP="00083FB5">
      <w:pPr>
        <w:pStyle w:val="af4"/>
        <w:numPr>
          <w:ilvl w:val="0"/>
          <w:numId w:val="44"/>
        </w:numPr>
        <w:jc w:val="center"/>
        <w:rPr>
          <w:b/>
          <w:sz w:val="28"/>
          <w:szCs w:val="28"/>
        </w:rPr>
        <w:sectPr w:rsidR="0066183D" w:rsidSect="002A2A4F">
          <w:headerReference w:type="even" r:id="rId9"/>
          <w:headerReference w:type="default" r:id="rId10"/>
          <w:footerReference w:type="even" r:id="rId11"/>
          <w:pgSz w:w="11906" w:h="16838"/>
          <w:pgMar w:top="1701" w:right="1133" w:bottom="1701" w:left="1418" w:header="1134" w:footer="1134" w:gutter="0"/>
          <w:cols w:space="720"/>
          <w:titlePg/>
        </w:sectPr>
      </w:pPr>
    </w:p>
    <w:p w:rsidR="00244477" w:rsidRPr="00083FB5" w:rsidRDefault="00083FB5" w:rsidP="0066183D">
      <w:pPr>
        <w:pStyle w:val="af4"/>
        <w:numPr>
          <w:ilvl w:val="0"/>
          <w:numId w:val="44"/>
        </w:numPr>
        <w:spacing w:before="120" w:after="240"/>
        <w:ind w:left="357" w:hanging="357"/>
        <w:jc w:val="center"/>
        <w:outlineLvl w:val="0"/>
        <w:rPr>
          <w:sz w:val="28"/>
          <w:szCs w:val="28"/>
        </w:rPr>
      </w:pPr>
      <w:bookmarkStart w:id="1" w:name="_Toc446093642"/>
      <w:r w:rsidRPr="00083FB5">
        <w:rPr>
          <w:b/>
          <w:sz w:val="28"/>
          <w:szCs w:val="28"/>
        </w:rPr>
        <w:lastRenderedPageBreak/>
        <w:t>ОБЩИЕ ПОЛОЖЕНИЯ</w:t>
      </w:r>
      <w:bookmarkEnd w:id="1"/>
    </w:p>
    <w:p w:rsidR="00244477" w:rsidRPr="00B4381D" w:rsidRDefault="00107E09" w:rsidP="008473C0">
      <w:pPr>
        <w:ind w:firstLine="426"/>
        <w:jc w:val="both"/>
        <w:rPr>
          <w:i/>
          <w:sz w:val="24"/>
          <w:szCs w:val="24"/>
        </w:rPr>
      </w:pPr>
      <w:r w:rsidRPr="00D42DDE">
        <w:rPr>
          <w:sz w:val="28"/>
          <w:szCs w:val="28"/>
        </w:rPr>
        <w:t xml:space="preserve">Государственный </w:t>
      </w:r>
      <w:r w:rsidR="00AF54F6" w:rsidRPr="00D42DDE">
        <w:rPr>
          <w:sz w:val="28"/>
          <w:szCs w:val="28"/>
        </w:rPr>
        <w:t>(квалификационный)</w:t>
      </w:r>
      <w:r w:rsidR="00AF54F6" w:rsidRPr="00D42DDE">
        <w:rPr>
          <w:b/>
          <w:sz w:val="28"/>
          <w:szCs w:val="28"/>
        </w:rPr>
        <w:t xml:space="preserve"> </w:t>
      </w:r>
      <w:r w:rsidR="00244477" w:rsidRPr="00D42DDE">
        <w:rPr>
          <w:sz w:val="28"/>
          <w:szCs w:val="28"/>
        </w:rPr>
        <w:t>экзамен представляет собой ос</w:t>
      </w:r>
      <w:r w:rsidR="00244477" w:rsidRPr="00D42DDE">
        <w:rPr>
          <w:sz w:val="28"/>
          <w:szCs w:val="28"/>
        </w:rPr>
        <w:t>о</w:t>
      </w:r>
      <w:r w:rsidR="00244477" w:rsidRPr="00D42DDE">
        <w:rPr>
          <w:sz w:val="28"/>
          <w:szCs w:val="28"/>
        </w:rPr>
        <w:t>бую форму контроля за подготовкой</w:t>
      </w:r>
      <w:r w:rsidR="00B4381D" w:rsidRPr="00B4381D">
        <w:rPr>
          <w:sz w:val="24"/>
          <w:szCs w:val="24"/>
        </w:rPr>
        <w:t xml:space="preserve"> </w:t>
      </w:r>
      <w:r w:rsidR="00B4381D" w:rsidRPr="00B4381D">
        <w:rPr>
          <w:sz w:val="28"/>
          <w:szCs w:val="28"/>
        </w:rPr>
        <w:t xml:space="preserve">выпускника </w:t>
      </w:r>
      <w:r w:rsidR="008473C0">
        <w:rPr>
          <w:sz w:val="28"/>
          <w:szCs w:val="28"/>
        </w:rPr>
        <w:t xml:space="preserve">бакалавриата </w:t>
      </w:r>
      <w:r w:rsidR="00244477" w:rsidRPr="00D42DDE">
        <w:rPr>
          <w:sz w:val="28"/>
          <w:szCs w:val="28"/>
        </w:rPr>
        <w:t xml:space="preserve">в высшей школе. По </w:t>
      </w:r>
      <w:r w:rsidR="008473C0">
        <w:rPr>
          <w:sz w:val="28"/>
          <w:szCs w:val="28"/>
        </w:rPr>
        <w:t>направлению 38.03.01 Экономика, ОПОП</w:t>
      </w:r>
      <w:r w:rsidR="00B4381D">
        <w:rPr>
          <w:i/>
          <w:sz w:val="24"/>
          <w:szCs w:val="24"/>
        </w:rPr>
        <w:t xml:space="preserve"> </w:t>
      </w:r>
      <w:r w:rsidR="00244477" w:rsidRPr="00D42DDE">
        <w:rPr>
          <w:sz w:val="28"/>
          <w:szCs w:val="28"/>
        </w:rPr>
        <w:t>«</w:t>
      </w:r>
      <w:r w:rsidR="00BF3BF5" w:rsidRPr="00D42DDE">
        <w:rPr>
          <w:sz w:val="28"/>
          <w:szCs w:val="28"/>
        </w:rPr>
        <w:t>Налоги и налогообл</w:t>
      </w:r>
      <w:r w:rsidR="00BF3BF5" w:rsidRPr="00D42DDE">
        <w:rPr>
          <w:sz w:val="28"/>
          <w:szCs w:val="28"/>
        </w:rPr>
        <w:t>о</w:t>
      </w:r>
      <w:r w:rsidR="00BF3BF5" w:rsidRPr="00D42DDE">
        <w:rPr>
          <w:sz w:val="28"/>
          <w:szCs w:val="28"/>
        </w:rPr>
        <w:t>жение</w:t>
      </w:r>
      <w:r w:rsidR="00244477" w:rsidRPr="00D42DDE">
        <w:rPr>
          <w:sz w:val="28"/>
          <w:szCs w:val="28"/>
        </w:rPr>
        <w:t xml:space="preserve">» </w:t>
      </w:r>
      <w:r w:rsidR="00AF54F6" w:rsidRPr="00D42DDE">
        <w:rPr>
          <w:sz w:val="28"/>
          <w:szCs w:val="28"/>
        </w:rPr>
        <w:t xml:space="preserve">государственный </w:t>
      </w:r>
      <w:r w:rsidR="00244477" w:rsidRPr="00D42DDE">
        <w:rPr>
          <w:sz w:val="28"/>
          <w:szCs w:val="28"/>
        </w:rPr>
        <w:t>(</w:t>
      </w:r>
      <w:r w:rsidR="00AF54F6" w:rsidRPr="00D42DDE">
        <w:rPr>
          <w:sz w:val="28"/>
          <w:szCs w:val="28"/>
        </w:rPr>
        <w:t>квалификационный</w:t>
      </w:r>
      <w:r w:rsidR="00244477" w:rsidRPr="00D42DDE">
        <w:rPr>
          <w:sz w:val="28"/>
          <w:szCs w:val="28"/>
        </w:rPr>
        <w:t>) экзамен проводится в виде итогового междисциплинарного экзамена.</w:t>
      </w:r>
    </w:p>
    <w:p w:rsidR="00244477" w:rsidRPr="008473C0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Итоговый междисциплинарный экзамен по </w:t>
      </w:r>
      <w:r w:rsidR="00B4381D">
        <w:rPr>
          <w:sz w:val="28"/>
          <w:szCs w:val="28"/>
        </w:rPr>
        <w:t>профилю</w:t>
      </w:r>
      <w:r w:rsidRPr="00D42DDE">
        <w:rPr>
          <w:sz w:val="28"/>
          <w:szCs w:val="28"/>
        </w:rPr>
        <w:t xml:space="preserve"> «</w:t>
      </w:r>
      <w:r w:rsidR="00BF3BF5" w:rsidRPr="00D42DDE">
        <w:rPr>
          <w:sz w:val="28"/>
          <w:szCs w:val="28"/>
        </w:rPr>
        <w:t>Налоги и налог</w:t>
      </w:r>
      <w:r w:rsidR="00BF3BF5" w:rsidRPr="00D42DDE">
        <w:rPr>
          <w:sz w:val="28"/>
          <w:szCs w:val="28"/>
        </w:rPr>
        <w:t>о</w:t>
      </w:r>
      <w:r w:rsidR="00BF3BF5" w:rsidRPr="00D42DDE">
        <w:rPr>
          <w:sz w:val="28"/>
          <w:szCs w:val="28"/>
        </w:rPr>
        <w:t>обложение</w:t>
      </w:r>
      <w:r w:rsidRPr="00D42DDE">
        <w:rPr>
          <w:sz w:val="28"/>
          <w:szCs w:val="28"/>
        </w:rPr>
        <w:t>» отличается тем, что наряду с требованиями к содержанию о</w:t>
      </w:r>
      <w:r w:rsidRPr="00D42DDE">
        <w:rPr>
          <w:sz w:val="28"/>
          <w:szCs w:val="28"/>
        </w:rPr>
        <w:t>т</w:t>
      </w:r>
      <w:r w:rsidRPr="00D42DDE">
        <w:rPr>
          <w:sz w:val="28"/>
          <w:szCs w:val="28"/>
        </w:rPr>
        <w:t>дельных дисциплин, он учитывает общие требования к выпускнику, пред</w:t>
      </w:r>
      <w:r w:rsidRPr="00D42DDE">
        <w:rPr>
          <w:sz w:val="28"/>
          <w:szCs w:val="28"/>
        </w:rPr>
        <w:t>у</w:t>
      </w:r>
      <w:r w:rsidRPr="00D42DDE">
        <w:rPr>
          <w:sz w:val="28"/>
          <w:szCs w:val="28"/>
        </w:rPr>
        <w:t xml:space="preserve">смотренные </w:t>
      </w:r>
      <w:r w:rsidR="008473C0">
        <w:rPr>
          <w:sz w:val="28"/>
          <w:szCs w:val="28"/>
        </w:rPr>
        <w:t>Федеральным г</w:t>
      </w:r>
      <w:r w:rsidRPr="008473C0">
        <w:rPr>
          <w:sz w:val="28"/>
          <w:szCs w:val="28"/>
        </w:rPr>
        <w:t xml:space="preserve">осударственным </w:t>
      </w:r>
      <w:r w:rsidR="009622F3" w:rsidRPr="008473C0">
        <w:rPr>
          <w:sz w:val="28"/>
          <w:szCs w:val="28"/>
        </w:rPr>
        <w:t xml:space="preserve">образовательным </w:t>
      </w:r>
      <w:r w:rsidRPr="008473C0">
        <w:rPr>
          <w:sz w:val="28"/>
          <w:szCs w:val="28"/>
        </w:rPr>
        <w:t>стандартом</w:t>
      </w:r>
      <w:r w:rsidR="008473C0">
        <w:rPr>
          <w:sz w:val="28"/>
          <w:szCs w:val="28"/>
        </w:rPr>
        <w:t xml:space="preserve"> высшего образования</w:t>
      </w:r>
      <w:r w:rsidR="00BD735C">
        <w:rPr>
          <w:sz w:val="28"/>
          <w:szCs w:val="28"/>
        </w:rPr>
        <w:t xml:space="preserve"> (ФГОС ВО)</w:t>
      </w:r>
      <w:r w:rsidR="008473C0">
        <w:rPr>
          <w:sz w:val="28"/>
          <w:szCs w:val="28"/>
        </w:rPr>
        <w:t xml:space="preserve"> по направлению 38.03.01 Экономика</w:t>
      </w:r>
      <w:r w:rsidRPr="008473C0">
        <w:rPr>
          <w:sz w:val="28"/>
          <w:szCs w:val="28"/>
        </w:rPr>
        <w:t>.</w:t>
      </w:r>
    </w:p>
    <w:p w:rsidR="00083FB5" w:rsidRDefault="00083FB5" w:rsidP="00083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Бакалавр по направлению «Экономика» должен решать следующие профессиональные задачи в соответствии с видами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выбранными в рамках соответствующего профиля подготовки </w:t>
      </w:r>
      <w:r w:rsidRPr="00AC6E12">
        <w:rPr>
          <w:sz w:val="28"/>
          <w:szCs w:val="28"/>
        </w:rPr>
        <w:t>и</w:t>
      </w:r>
      <w:r w:rsidRPr="00AC6E12">
        <w:rPr>
          <w:sz w:val="28"/>
          <w:szCs w:val="28"/>
        </w:rPr>
        <w:t>с</w:t>
      </w:r>
      <w:r w:rsidRPr="00AC6E12">
        <w:rPr>
          <w:sz w:val="28"/>
          <w:szCs w:val="28"/>
        </w:rPr>
        <w:t>ходя из потребностей</w:t>
      </w:r>
      <w:r>
        <w:rPr>
          <w:sz w:val="28"/>
          <w:szCs w:val="28"/>
        </w:rPr>
        <w:t xml:space="preserve"> </w:t>
      </w:r>
      <w:r w:rsidRPr="00AC6E12">
        <w:rPr>
          <w:sz w:val="28"/>
          <w:szCs w:val="28"/>
        </w:rPr>
        <w:t>рынка труда, научно-исследовательского и материал</w:t>
      </w:r>
      <w:r w:rsidRPr="00AC6E12">
        <w:rPr>
          <w:sz w:val="28"/>
          <w:szCs w:val="28"/>
        </w:rPr>
        <w:t>ь</w:t>
      </w:r>
      <w:r w:rsidRPr="00AC6E12">
        <w:rPr>
          <w:sz w:val="28"/>
          <w:szCs w:val="28"/>
        </w:rPr>
        <w:t>но-технического ресур</w:t>
      </w:r>
      <w:r>
        <w:rPr>
          <w:sz w:val="28"/>
          <w:szCs w:val="28"/>
        </w:rPr>
        <w:t>са образовательной организации:</w:t>
      </w:r>
    </w:p>
    <w:p w:rsidR="009952C8" w:rsidRPr="009952C8" w:rsidRDefault="009952C8" w:rsidP="00F676BE">
      <w:pPr>
        <w:pStyle w:val="afd"/>
      </w:pPr>
      <w:r w:rsidRPr="009952C8">
        <w:t>расчетно-экономическая деятельность:</w:t>
      </w:r>
    </w:p>
    <w:p w:rsidR="009952C8" w:rsidRPr="009952C8" w:rsidRDefault="00F676BE" w:rsidP="00F676BE">
      <w:pPr>
        <w:pStyle w:val="afc"/>
      </w:pPr>
      <w:r>
        <w:t>-</w:t>
      </w:r>
      <w:r w:rsidR="009952C8" w:rsidRPr="009952C8">
        <w:t>подготовка исходных данных для проведения расчетов экономичских и социально-экономических показателей, характеризующих деятельность х</w:t>
      </w:r>
      <w:r w:rsidR="009952C8" w:rsidRPr="009952C8">
        <w:t>о</w:t>
      </w:r>
      <w:r w:rsidR="009952C8" w:rsidRPr="009952C8">
        <w:t>зяйствующих субъектов;</w:t>
      </w:r>
    </w:p>
    <w:p w:rsidR="009952C8" w:rsidRPr="009952C8" w:rsidRDefault="00F676BE" w:rsidP="00F676BE">
      <w:pPr>
        <w:pStyle w:val="afc"/>
      </w:pPr>
      <w:r>
        <w:t>-</w:t>
      </w:r>
      <w:r w:rsidR="009952C8" w:rsidRPr="009952C8">
        <w:t>проведение расчетов экономических и социально-экономических п</w:t>
      </w:r>
      <w:r w:rsidR="009952C8" w:rsidRPr="009952C8">
        <w:t>о</w:t>
      </w:r>
      <w:r w:rsidR="009952C8" w:rsidRPr="009952C8">
        <w:t>казателей на основе типовых методик с учетом действующей нормативно-правовой базы;</w:t>
      </w:r>
    </w:p>
    <w:p w:rsidR="009952C8" w:rsidRPr="009952C8" w:rsidRDefault="00F676BE" w:rsidP="00F676BE">
      <w:pPr>
        <w:pStyle w:val="afc"/>
      </w:pPr>
      <w:r>
        <w:t>-</w:t>
      </w:r>
      <w:r w:rsidR="009952C8" w:rsidRPr="009952C8">
        <w:t>разработка экономических разделов планов предприятий различных форм собственности, организаций, ведомств;</w:t>
      </w:r>
    </w:p>
    <w:p w:rsidR="009952C8" w:rsidRPr="009952C8" w:rsidRDefault="009952C8" w:rsidP="00F676BE">
      <w:pPr>
        <w:pStyle w:val="afd"/>
      </w:pPr>
      <w:r w:rsidRPr="009952C8">
        <w:t>аналитическая, научно-исследовательская деятельность: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обработка массивов экономических данных в соответствии с поста</w:t>
      </w:r>
      <w:r w:rsidR="009952C8" w:rsidRPr="009952C8">
        <w:t>в</w:t>
      </w:r>
      <w:r w:rsidR="009952C8" w:rsidRPr="009952C8">
        <w:t>ленной задачей, анализ, оценка, интерпретация полученных результатов и обоснование выводов;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построение стандартных теоретических и эконометрических моделей исследуемых процессов, явлений и объектов, относящихся к области профе</w:t>
      </w:r>
      <w:r w:rsidR="009952C8" w:rsidRPr="009952C8">
        <w:t>с</w:t>
      </w:r>
      <w:r w:rsidR="009952C8" w:rsidRPr="009952C8">
        <w:t>сиональной деятельности, анализ и интерпретация полученных результатов;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анализ и интерпретация показателей, характеризующих социально-экономические процессы и явления на микро- и макро- уровне как в России, так и за рубежом;</w:t>
      </w:r>
    </w:p>
    <w:p w:rsidR="009952C8" w:rsidRPr="009952C8" w:rsidRDefault="009952C8" w:rsidP="00F676BE">
      <w:pPr>
        <w:pStyle w:val="afc"/>
        <w:numPr>
          <w:ilvl w:val="0"/>
          <w:numId w:val="1"/>
        </w:numPr>
      </w:pPr>
      <w:r w:rsidRPr="009952C8">
        <w:t>подготовка информационных обзоров, аналитических отчетов;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проведение статистических обследований, опросов, анкетирования и первичная обработка их результатов;</w:t>
      </w:r>
    </w:p>
    <w:p w:rsidR="009952C8" w:rsidRPr="009952C8" w:rsidRDefault="00F676BE" w:rsidP="00F676BE">
      <w:pPr>
        <w:pStyle w:val="afc"/>
      </w:pPr>
      <w:r>
        <w:lastRenderedPageBreak/>
        <w:t xml:space="preserve">- </w:t>
      </w:r>
      <w:r w:rsidR="009952C8" w:rsidRPr="009952C8">
        <w:t>участие в разработке проектных решений в области профессионал</w:t>
      </w:r>
      <w:r w:rsidR="009952C8" w:rsidRPr="009952C8">
        <w:t>ь</w:t>
      </w:r>
      <w:r w:rsidR="009952C8" w:rsidRPr="009952C8">
        <w:t>ной деятельности, подготовке предложений и мероприятий по реализации разработанных проектов и программ;</w:t>
      </w:r>
    </w:p>
    <w:p w:rsidR="009952C8" w:rsidRPr="009952C8" w:rsidRDefault="009952C8" w:rsidP="00F676BE">
      <w:pPr>
        <w:pStyle w:val="afd"/>
      </w:pPr>
      <w:r w:rsidRPr="009952C8">
        <w:t>организационно-управленческая деятельность:</w:t>
      </w:r>
    </w:p>
    <w:p w:rsidR="009952C8" w:rsidRPr="009952C8" w:rsidRDefault="00F676BE" w:rsidP="00F676BE">
      <w:pPr>
        <w:pStyle w:val="afc"/>
      </w:pPr>
      <w:r>
        <w:t xml:space="preserve">- </w:t>
      </w:r>
      <w:r w:rsidR="009952C8" w:rsidRPr="009952C8">
        <w:t>участие в разработке вариантов управленческих решений, обоснов</w:t>
      </w:r>
      <w:r w:rsidR="009952C8" w:rsidRPr="009952C8">
        <w:t>а</w:t>
      </w:r>
      <w:r w:rsidR="009952C8" w:rsidRPr="009952C8">
        <w:t>нии их выбора на основе критериев социально-экономической эффективн</w:t>
      </w:r>
      <w:r w:rsidR="009952C8" w:rsidRPr="009952C8">
        <w:t>о</w:t>
      </w:r>
      <w:r w:rsidR="009952C8" w:rsidRPr="009952C8">
        <w:t>сти с учетом рисков и возможных социально-экономических последствий принимаемых решений;</w:t>
      </w:r>
    </w:p>
    <w:p w:rsidR="009952C8" w:rsidRPr="009952C8" w:rsidRDefault="009952C8" w:rsidP="00F676BE">
      <w:pPr>
        <w:pStyle w:val="afc"/>
        <w:numPr>
          <w:ilvl w:val="0"/>
          <w:numId w:val="1"/>
        </w:numPr>
      </w:pPr>
      <w:r w:rsidRPr="009952C8">
        <w:t>организация выполнения порученного этапа работы;</w:t>
      </w:r>
    </w:p>
    <w:p w:rsidR="009952C8" w:rsidRPr="009952C8" w:rsidRDefault="00F676BE" w:rsidP="00F676BE">
      <w:pPr>
        <w:pStyle w:val="afc"/>
      </w:pPr>
      <w:r>
        <w:t xml:space="preserve">-  </w:t>
      </w:r>
      <w:r w:rsidR="009952C8" w:rsidRPr="009952C8">
        <w:t>оперативное управление малыми коллективами и группами, сформ</w:t>
      </w:r>
      <w:r w:rsidR="009952C8" w:rsidRPr="009952C8">
        <w:t>и</w:t>
      </w:r>
      <w:r w:rsidR="009952C8" w:rsidRPr="009952C8">
        <w:t>рованными для реализации конкретного экономического проекта;</w:t>
      </w:r>
    </w:p>
    <w:p w:rsidR="00F676BE" w:rsidRDefault="00F676BE" w:rsidP="00F676BE">
      <w:pPr>
        <w:pStyle w:val="afc"/>
      </w:pPr>
      <w:r>
        <w:t xml:space="preserve">- </w:t>
      </w:r>
      <w:r w:rsidR="009952C8" w:rsidRPr="009952C8">
        <w:t>участие в подготовке и принятии решений по вопросам организации управления и совершенствования деятельности экономических служб и по</w:t>
      </w:r>
      <w:r w:rsidR="009952C8" w:rsidRPr="009952C8">
        <w:t>д</w:t>
      </w:r>
      <w:r w:rsidR="009952C8" w:rsidRPr="009952C8">
        <w:t>разделений предприятий различных форм собственности, организаций, в</w:t>
      </w:r>
      <w:r w:rsidR="009952C8" w:rsidRPr="009952C8">
        <w:t>е</w:t>
      </w:r>
      <w:r w:rsidR="009952C8" w:rsidRPr="009952C8">
        <w:t>домств с учетом правовых, административных и других ограни</w:t>
      </w:r>
      <w:r>
        <w:t>чений.</w:t>
      </w:r>
    </w:p>
    <w:p w:rsidR="009952C8" w:rsidRPr="00F676BE" w:rsidRDefault="009952C8" w:rsidP="00F676BE">
      <w:pPr>
        <w:pStyle w:val="afc"/>
      </w:pPr>
      <w:r w:rsidRPr="00F676BE">
        <w:t>Компетенции выпускника ООП бакалавриата, формируемые в резул</w:t>
      </w:r>
      <w:r w:rsidRPr="00F676BE">
        <w:t>ь</w:t>
      </w:r>
      <w:r w:rsidRPr="00F676BE">
        <w:t>тате освоения данной ООП ВО.</w:t>
      </w:r>
    </w:p>
    <w:p w:rsidR="009952C8" w:rsidRPr="009952C8" w:rsidRDefault="009952C8" w:rsidP="00431559">
      <w:pPr>
        <w:pStyle w:val="a5"/>
        <w:widowControl w:val="0"/>
        <w:suppressAutoHyphens/>
        <w:ind w:left="720" w:firstLine="0"/>
        <w:jc w:val="both"/>
        <w:rPr>
          <w:b/>
          <w:szCs w:val="28"/>
        </w:rPr>
      </w:pPr>
      <w:r w:rsidRPr="009952C8">
        <w:rPr>
          <w:szCs w:val="28"/>
        </w:rPr>
        <w:t xml:space="preserve">Выпускник программы бакалавриата должен обладать следующими </w:t>
      </w:r>
      <w:r w:rsidR="00431559">
        <w:rPr>
          <w:szCs w:val="28"/>
        </w:rPr>
        <w:t xml:space="preserve">  </w:t>
      </w:r>
      <w:r w:rsidRPr="009952C8">
        <w:rPr>
          <w:b/>
          <w:szCs w:val="28"/>
        </w:rPr>
        <w:t xml:space="preserve">общекультурными компетенциями (ОК): </w:t>
      </w:r>
    </w:p>
    <w:p w:rsidR="009952C8" w:rsidRPr="00F676BE" w:rsidRDefault="00F676BE" w:rsidP="00F676BE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F676BE">
        <w:rPr>
          <w:sz w:val="28"/>
          <w:szCs w:val="28"/>
        </w:rPr>
        <w:t>способностью использовать основы философских знаний для форм</w:t>
      </w:r>
      <w:r w:rsidR="009952C8" w:rsidRPr="00F676BE">
        <w:rPr>
          <w:sz w:val="28"/>
          <w:szCs w:val="28"/>
        </w:rPr>
        <w:t>и</w:t>
      </w:r>
      <w:r w:rsidR="009952C8" w:rsidRPr="00F676BE">
        <w:rPr>
          <w:sz w:val="28"/>
          <w:szCs w:val="28"/>
        </w:rPr>
        <w:t xml:space="preserve">рования мировоззренческой позиции (ОК-1); </w:t>
      </w:r>
    </w:p>
    <w:p w:rsidR="009952C8" w:rsidRPr="00F676BE" w:rsidRDefault="00F676BE" w:rsidP="00F676BE">
      <w:pPr>
        <w:widowControl w:val="0"/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952C8" w:rsidRPr="00F676BE">
        <w:rPr>
          <w:sz w:val="28"/>
          <w:szCs w:val="28"/>
        </w:rPr>
        <w:t>способностью анализировать основные этапы и закономерности историч</w:t>
      </w:r>
      <w:r w:rsidR="009952C8" w:rsidRPr="00F676BE">
        <w:rPr>
          <w:sz w:val="28"/>
          <w:szCs w:val="28"/>
        </w:rPr>
        <w:t>е</w:t>
      </w:r>
      <w:r w:rsidR="009952C8" w:rsidRPr="00F676BE">
        <w:rPr>
          <w:sz w:val="28"/>
          <w:szCs w:val="28"/>
        </w:rPr>
        <w:t>ского развития общества для формирования гражданской позиции (ОК-2);</w:t>
      </w:r>
    </w:p>
    <w:p w:rsidR="009952C8" w:rsidRPr="00F676BE" w:rsidRDefault="00F676BE" w:rsidP="00F676BE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F676BE">
        <w:rPr>
          <w:sz w:val="28"/>
          <w:szCs w:val="28"/>
        </w:rPr>
        <w:t>способностью использовать основы экономических знаний в разли</w:t>
      </w:r>
      <w:r w:rsidR="009952C8" w:rsidRPr="00F676BE">
        <w:rPr>
          <w:sz w:val="28"/>
          <w:szCs w:val="28"/>
        </w:rPr>
        <w:t>ч</w:t>
      </w:r>
      <w:r w:rsidR="009952C8" w:rsidRPr="00F676BE">
        <w:rPr>
          <w:sz w:val="28"/>
          <w:szCs w:val="28"/>
        </w:rPr>
        <w:t xml:space="preserve">ных сферах деятельности (ОК-3); </w:t>
      </w:r>
    </w:p>
    <w:p w:rsidR="009952C8" w:rsidRPr="00F676BE" w:rsidRDefault="00F676BE" w:rsidP="00F676BE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F676BE">
        <w:rPr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</w:t>
      </w:r>
      <w:r w:rsidR="009952C8" w:rsidRPr="00F676BE">
        <w:rPr>
          <w:sz w:val="28"/>
          <w:szCs w:val="28"/>
        </w:rPr>
        <w:t>ж</w:t>
      </w:r>
      <w:r w:rsidR="009952C8" w:rsidRPr="00F676BE">
        <w:rPr>
          <w:sz w:val="28"/>
          <w:szCs w:val="28"/>
        </w:rPr>
        <w:t>культурного взаимодействия (ОК-4);</w:t>
      </w:r>
    </w:p>
    <w:p w:rsidR="009952C8" w:rsidRPr="00F676BE" w:rsidRDefault="00F676BE" w:rsidP="00F676BE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F676BE">
        <w:rPr>
          <w:sz w:val="28"/>
          <w:szCs w:val="28"/>
        </w:rPr>
        <w:t>способностью работать в коллективе, толерантно воспринимая соц</w:t>
      </w:r>
      <w:r w:rsidR="009952C8" w:rsidRPr="00F676BE">
        <w:rPr>
          <w:sz w:val="28"/>
          <w:szCs w:val="28"/>
        </w:rPr>
        <w:t>и</w:t>
      </w:r>
      <w:r w:rsidR="009952C8" w:rsidRPr="00F676BE">
        <w:rPr>
          <w:sz w:val="28"/>
          <w:szCs w:val="28"/>
        </w:rPr>
        <w:t>альные, этнические, конфессиональные и культурные различия (ОК-5);</w:t>
      </w:r>
    </w:p>
    <w:p w:rsidR="009952C8" w:rsidRPr="00F676BE" w:rsidRDefault="00F676BE" w:rsidP="00F676BE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F676BE">
        <w:rPr>
          <w:sz w:val="28"/>
          <w:szCs w:val="28"/>
        </w:rPr>
        <w:t xml:space="preserve">способностью использовать основы правовых знаний в различных сферах деятельности (ОК-6); </w:t>
      </w:r>
    </w:p>
    <w:p w:rsidR="00431559" w:rsidRPr="00431559" w:rsidRDefault="00431559" w:rsidP="0043155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431559">
        <w:rPr>
          <w:sz w:val="28"/>
          <w:szCs w:val="28"/>
        </w:rPr>
        <w:t>способностью к самоорган</w:t>
      </w:r>
      <w:r w:rsidRPr="00431559">
        <w:rPr>
          <w:sz w:val="28"/>
          <w:szCs w:val="28"/>
        </w:rPr>
        <w:t>изации и самообразованию (ОК-7).</w:t>
      </w:r>
    </w:p>
    <w:p w:rsidR="009952C8" w:rsidRPr="009952C8" w:rsidRDefault="009952C8" w:rsidP="00F676BE">
      <w:pPr>
        <w:pStyle w:val="a5"/>
        <w:widowControl w:val="0"/>
        <w:tabs>
          <w:tab w:val="left" w:pos="708"/>
        </w:tabs>
        <w:suppressAutoHyphens/>
        <w:ind w:left="1080" w:firstLine="0"/>
        <w:jc w:val="both"/>
        <w:rPr>
          <w:b/>
          <w:szCs w:val="28"/>
        </w:rPr>
      </w:pPr>
      <w:r w:rsidRPr="009952C8">
        <w:rPr>
          <w:szCs w:val="28"/>
        </w:rPr>
        <w:t xml:space="preserve">Выпускник программы бакалавриата должен обладать следующими </w:t>
      </w:r>
      <w:r w:rsidRPr="009952C8">
        <w:rPr>
          <w:b/>
          <w:szCs w:val="28"/>
        </w:rPr>
        <w:t>общепрофессиональными компетенциями (ОПК):</w:t>
      </w:r>
    </w:p>
    <w:p w:rsidR="009952C8" w:rsidRPr="00431559" w:rsidRDefault="00431559" w:rsidP="00431559">
      <w:pPr>
        <w:widowControl w:val="0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952C8" w:rsidRPr="00431559">
        <w:rPr>
          <w:sz w:val="28"/>
          <w:szCs w:val="28"/>
        </w:rPr>
        <w:t>способностью решать стандартные задачи профессиональной де</w:t>
      </w:r>
      <w:r w:rsidR="009952C8" w:rsidRPr="00431559">
        <w:rPr>
          <w:sz w:val="28"/>
          <w:szCs w:val="28"/>
        </w:rPr>
        <w:t>я</w:t>
      </w:r>
      <w:r w:rsidR="009952C8" w:rsidRPr="00431559">
        <w:rPr>
          <w:sz w:val="28"/>
          <w:szCs w:val="28"/>
        </w:rPr>
        <w:t>тельности на основе информационной и библиографической культуры с пр</w:t>
      </w:r>
      <w:r w:rsidR="009952C8" w:rsidRPr="00431559">
        <w:rPr>
          <w:sz w:val="28"/>
          <w:szCs w:val="28"/>
        </w:rPr>
        <w:t>и</w:t>
      </w:r>
      <w:r w:rsidR="009952C8" w:rsidRPr="00431559">
        <w:rPr>
          <w:sz w:val="28"/>
          <w:szCs w:val="28"/>
        </w:rPr>
        <w:t>менением информационно-коммуникационных технологий и с учетом о</w:t>
      </w:r>
      <w:r w:rsidR="009952C8" w:rsidRPr="00431559">
        <w:rPr>
          <w:sz w:val="28"/>
          <w:szCs w:val="28"/>
        </w:rPr>
        <w:t>с</w:t>
      </w:r>
      <w:r w:rsidR="009952C8" w:rsidRPr="00431559">
        <w:rPr>
          <w:sz w:val="28"/>
          <w:szCs w:val="28"/>
        </w:rPr>
        <w:t>новных требований информационной безопасности (ОПК-1);</w:t>
      </w:r>
    </w:p>
    <w:p w:rsidR="009952C8" w:rsidRPr="009952C8" w:rsidRDefault="00431559" w:rsidP="0043155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2C8" w:rsidRPr="009952C8">
        <w:rPr>
          <w:rFonts w:ascii="Times New Roman" w:hAnsi="Times New Roman" w:cs="Times New Roman"/>
          <w:sz w:val="28"/>
          <w:szCs w:val="28"/>
        </w:rPr>
        <w:t>способностью осуществлять сбор, анализ и обработку данных, нео</w:t>
      </w:r>
      <w:r w:rsidR="009952C8" w:rsidRPr="009952C8">
        <w:rPr>
          <w:rFonts w:ascii="Times New Roman" w:hAnsi="Times New Roman" w:cs="Times New Roman"/>
          <w:sz w:val="28"/>
          <w:szCs w:val="28"/>
        </w:rPr>
        <w:t>б</w:t>
      </w:r>
      <w:r w:rsidR="009952C8" w:rsidRPr="009952C8">
        <w:rPr>
          <w:rFonts w:ascii="Times New Roman" w:hAnsi="Times New Roman" w:cs="Times New Roman"/>
          <w:sz w:val="28"/>
          <w:szCs w:val="28"/>
        </w:rPr>
        <w:t>ходимых для решения профессиональных задач (ОПК-2);</w:t>
      </w:r>
    </w:p>
    <w:p w:rsidR="009952C8" w:rsidRPr="009952C8" w:rsidRDefault="00431559" w:rsidP="0043155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52C8" w:rsidRPr="009952C8">
        <w:rPr>
          <w:rFonts w:ascii="Times New Roman" w:hAnsi="Times New Roman" w:cs="Times New Roman"/>
          <w:sz w:val="28"/>
          <w:szCs w:val="28"/>
        </w:rPr>
        <w:t>способностью выбирать инструментальные средства для обработки экономических данных в соответствии с поставленной задачей, анализир</w:t>
      </w:r>
      <w:r w:rsidR="009952C8" w:rsidRPr="009952C8">
        <w:rPr>
          <w:rFonts w:ascii="Times New Roman" w:hAnsi="Times New Roman" w:cs="Times New Roman"/>
          <w:sz w:val="28"/>
          <w:szCs w:val="28"/>
        </w:rPr>
        <w:t>о</w:t>
      </w:r>
      <w:r w:rsidR="009952C8" w:rsidRPr="009952C8">
        <w:rPr>
          <w:rFonts w:ascii="Times New Roman" w:hAnsi="Times New Roman" w:cs="Times New Roman"/>
          <w:sz w:val="28"/>
          <w:szCs w:val="28"/>
        </w:rPr>
        <w:t>вать результаты расчетов и обосновывать полученные выводы (ОПК-3);</w:t>
      </w:r>
    </w:p>
    <w:p w:rsidR="009952C8" w:rsidRPr="009952C8" w:rsidRDefault="00431559" w:rsidP="004315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2C8" w:rsidRPr="009952C8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в профессиональной деятельности и готовностью нести за них ответственность (ОПК-4).</w:t>
      </w:r>
    </w:p>
    <w:p w:rsidR="009952C8" w:rsidRPr="009952C8" w:rsidRDefault="009952C8" w:rsidP="00431559">
      <w:pPr>
        <w:pStyle w:val="a5"/>
        <w:widowControl w:val="0"/>
        <w:tabs>
          <w:tab w:val="left" w:pos="708"/>
        </w:tabs>
        <w:suppressAutoHyphens/>
        <w:jc w:val="both"/>
        <w:rPr>
          <w:color w:val="000000"/>
          <w:szCs w:val="28"/>
        </w:rPr>
      </w:pPr>
      <w:r w:rsidRPr="009952C8">
        <w:rPr>
          <w:szCs w:val="28"/>
        </w:rPr>
        <w:t xml:space="preserve">Выпускник программы бакалавриата с присвоением квалификации «Бакалавр» должен обладать </w:t>
      </w:r>
      <w:r w:rsidRPr="009952C8">
        <w:rPr>
          <w:b/>
          <w:szCs w:val="28"/>
        </w:rPr>
        <w:t xml:space="preserve">профессиональными компетенциями (ПК), </w:t>
      </w:r>
      <w:r w:rsidRPr="009952C8">
        <w:rPr>
          <w:szCs w:val="28"/>
        </w:rPr>
        <w:t xml:space="preserve">соответствующими виду (видам) профессиональной деятельности, </w:t>
      </w:r>
      <w:r w:rsidRPr="009952C8">
        <w:rPr>
          <w:color w:val="000000"/>
          <w:szCs w:val="28"/>
        </w:rPr>
        <w:t xml:space="preserve">на который (которые) ориентирована </w:t>
      </w:r>
      <w:r w:rsidRPr="009952C8">
        <w:rPr>
          <w:szCs w:val="28"/>
        </w:rPr>
        <w:t>программа бакалавриата</w:t>
      </w:r>
      <w:r w:rsidRPr="009952C8">
        <w:rPr>
          <w:color w:val="000000"/>
          <w:szCs w:val="28"/>
        </w:rPr>
        <w:t>:</w:t>
      </w:r>
    </w:p>
    <w:p w:rsidR="009952C8" w:rsidRPr="009952C8" w:rsidRDefault="009952C8" w:rsidP="00431559">
      <w:pPr>
        <w:pStyle w:val="a5"/>
        <w:widowControl w:val="0"/>
        <w:tabs>
          <w:tab w:val="left" w:pos="708"/>
        </w:tabs>
        <w:ind w:left="1080" w:firstLine="0"/>
        <w:jc w:val="both"/>
        <w:rPr>
          <w:b/>
          <w:szCs w:val="28"/>
        </w:rPr>
      </w:pPr>
      <w:r w:rsidRPr="009952C8">
        <w:rPr>
          <w:b/>
          <w:szCs w:val="28"/>
        </w:rPr>
        <w:t>расчетно-экономическая деятельность:</w:t>
      </w:r>
    </w:p>
    <w:p w:rsidR="009952C8" w:rsidRPr="009952C8" w:rsidRDefault="00431559" w:rsidP="00431559">
      <w:pPr>
        <w:pStyle w:val="FR2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собирать и анализировать исходные данные, необх</w:t>
      </w:r>
      <w:r w:rsidR="009952C8" w:rsidRPr="009952C8">
        <w:rPr>
          <w:szCs w:val="28"/>
        </w:rPr>
        <w:t>о</w:t>
      </w:r>
      <w:r w:rsidR="009952C8" w:rsidRPr="009952C8">
        <w:rPr>
          <w:szCs w:val="28"/>
        </w:rPr>
        <w:t>димые для расчета экономических и социально-экономических показателей, характеризующих деятельность хозяйствующих субъектов     (ПК-1);</w:t>
      </w:r>
    </w:p>
    <w:p w:rsidR="009952C8" w:rsidRPr="009952C8" w:rsidRDefault="00431559" w:rsidP="00431559">
      <w:pPr>
        <w:pStyle w:val="FR2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на основе типовых методик и действующей нормати</w:t>
      </w:r>
      <w:r w:rsidR="009952C8" w:rsidRPr="009952C8">
        <w:rPr>
          <w:szCs w:val="28"/>
        </w:rPr>
        <w:t>в</w:t>
      </w:r>
      <w:r w:rsidR="009952C8" w:rsidRPr="009952C8">
        <w:rPr>
          <w:szCs w:val="28"/>
        </w:rPr>
        <w:t>но-правовой базы рассчитывать экономические и социально-экономические показатели, характеризующие деятельность хозяйствующих субъектов (ПК-2);</w:t>
      </w:r>
    </w:p>
    <w:p w:rsidR="009952C8" w:rsidRPr="009952C8" w:rsidRDefault="00431559" w:rsidP="00431559">
      <w:pPr>
        <w:pStyle w:val="FR2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выполнять необходимые для составления экономич</w:t>
      </w:r>
      <w:r w:rsidR="009952C8" w:rsidRPr="009952C8">
        <w:rPr>
          <w:szCs w:val="28"/>
        </w:rPr>
        <w:t>е</w:t>
      </w:r>
      <w:r w:rsidR="009952C8" w:rsidRPr="009952C8">
        <w:rPr>
          <w:szCs w:val="28"/>
        </w:rPr>
        <w:t xml:space="preserve">ских разделов планов расчеты, обосновывать их и представлять результаты работы в соответствии с принятыми в организации стандартами (ПК-3); </w:t>
      </w:r>
    </w:p>
    <w:p w:rsidR="009952C8" w:rsidRPr="009952C8" w:rsidRDefault="009952C8" w:rsidP="00431559">
      <w:pPr>
        <w:pStyle w:val="a5"/>
        <w:widowControl w:val="0"/>
        <w:tabs>
          <w:tab w:val="left" w:pos="708"/>
        </w:tabs>
        <w:ind w:left="1080" w:firstLine="0"/>
        <w:jc w:val="both"/>
        <w:rPr>
          <w:b/>
          <w:szCs w:val="28"/>
        </w:rPr>
      </w:pPr>
      <w:r w:rsidRPr="009952C8">
        <w:rPr>
          <w:b/>
          <w:szCs w:val="28"/>
        </w:rPr>
        <w:t>аналитическая, научно-исследовательская деятельность:</w:t>
      </w:r>
    </w:p>
    <w:p w:rsidR="009952C8" w:rsidRPr="009952C8" w:rsidRDefault="00431559" w:rsidP="00431559">
      <w:pPr>
        <w:pStyle w:val="a5"/>
        <w:widowControl w:val="0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на основе описания экономических процессов и явл</w:t>
      </w:r>
      <w:r w:rsidR="009952C8" w:rsidRPr="009952C8">
        <w:rPr>
          <w:szCs w:val="28"/>
        </w:rPr>
        <w:t>е</w:t>
      </w:r>
      <w:r w:rsidR="009952C8" w:rsidRPr="009952C8">
        <w:rPr>
          <w:szCs w:val="28"/>
        </w:rPr>
        <w:t>ний строить стандартные теоретические и эконометрические модели, анал</w:t>
      </w:r>
      <w:r w:rsidR="009952C8" w:rsidRPr="009952C8">
        <w:rPr>
          <w:szCs w:val="28"/>
        </w:rPr>
        <w:t>и</w:t>
      </w:r>
      <w:r w:rsidR="009952C8" w:rsidRPr="009952C8">
        <w:rPr>
          <w:szCs w:val="28"/>
        </w:rPr>
        <w:t xml:space="preserve">зировать и содержательно интерпретировать полученные результаты (ПК-4); </w:t>
      </w:r>
    </w:p>
    <w:p w:rsidR="009952C8" w:rsidRPr="00431559" w:rsidRDefault="00431559" w:rsidP="00431559">
      <w:pPr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431559">
        <w:rPr>
          <w:sz w:val="28"/>
          <w:szCs w:val="28"/>
        </w:rPr>
        <w:t>способностью анализировать и интерпретировать финансовую, бу</w:t>
      </w:r>
      <w:r w:rsidR="009952C8" w:rsidRPr="00431559">
        <w:rPr>
          <w:sz w:val="28"/>
          <w:szCs w:val="28"/>
        </w:rPr>
        <w:t>х</w:t>
      </w:r>
      <w:r w:rsidR="009952C8" w:rsidRPr="00431559">
        <w:rPr>
          <w:sz w:val="28"/>
          <w:szCs w:val="28"/>
        </w:rPr>
        <w:t>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 (ПК-5);</w:t>
      </w:r>
    </w:p>
    <w:p w:rsidR="009952C8" w:rsidRPr="009952C8" w:rsidRDefault="00431559" w:rsidP="00431559">
      <w:pPr>
        <w:pStyle w:val="a5"/>
        <w:widowControl w:val="0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анализировать и интерпретировать данные отечестве</w:t>
      </w:r>
      <w:r w:rsidR="009952C8" w:rsidRPr="009952C8">
        <w:rPr>
          <w:szCs w:val="28"/>
        </w:rPr>
        <w:t>н</w:t>
      </w:r>
      <w:r w:rsidR="009952C8" w:rsidRPr="009952C8">
        <w:rPr>
          <w:szCs w:val="28"/>
        </w:rPr>
        <w:t>ной и зарубежной статистики о социально-экономических процессах и явл</w:t>
      </w:r>
      <w:r w:rsidR="009952C8" w:rsidRPr="009952C8">
        <w:rPr>
          <w:szCs w:val="28"/>
        </w:rPr>
        <w:t>е</w:t>
      </w:r>
      <w:r w:rsidR="009952C8" w:rsidRPr="009952C8">
        <w:rPr>
          <w:szCs w:val="28"/>
        </w:rPr>
        <w:t xml:space="preserve">ниях, выявлять тенденции изменения социально-экономических показателей (ПК-6); </w:t>
      </w:r>
    </w:p>
    <w:p w:rsidR="009952C8" w:rsidRPr="00431559" w:rsidRDefault="00431559" w:rsidP="00431559">
      <w:pPr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431559">
        <w:rPr>
          <w:sz w:val="28"/>
          <w:szCs w:val="28"/>
        </w:rPr>
        <w:t>способностью,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 w:rsidR="009952C8" w:rsidRPr="009952C8" w:rsidRDefault="00431559" w:rsidP="00431559">
      <w:pPr>
        <w:pStyle w:val="a5"/>
        <w:widowControl w:val="0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9952C8" w:rsidRPr="009952C8">
        <w:rPr>
          <w:szCs w:val="28"/>
        </w:rPr>
        <w:t>способностью использовать для решения аналитических и исследов</w:t>
      </w:r>
      <w:r w:rsidR="009952C8" w:rsidRPr="009952C8">
        <w:rPr>
          <w:szCs w:val="28"/>
        </w:rPr>
        <w:t>а</w:t>
      </w:r>
      <w:r w:rsidR="009952C8" w:rsidRPr="009952C8">
        <w:rPr>
          <w:szCs w:val="28"/>
        </w:rPr>
        <w:t>тельских задач современные технические средства и информационные те</w:t>
      </w:r>
      <w:r w:rsidR="009952C8" w:rsidRPr="009952C8">
        <w:rPr>
          <w:szCs w:val="28"/>
        </w:rPr>
        <w:t>х</w:t>
      </w:r>
      <w:r w:rsidR="009952C8" w:rsidRPr="009952C8">
        <w:rPr>
          <w:szCs w:val="28"/>
        </w:rPr>
        <w:t>нологии (ПК-8);</w:t>
      </w:r>
    </w:p>
    <w:p w:rsidR="009952C8" w:rsidRPr="009952C8" w:rsidRDefault="009952C8" w:rsidP="00431559">
      <w:pPr>
        <w:pStyle w:val="a5"/>
        <w:widowControl w:val="0"/>
        <w:tabs>
          <w:tab w:val="left" w:pos="708"/>
        </w:tabs>
        <w:ind w:left="1080" w:firstLine="0"/>
        <w:jc w:val="both"/>
        <w:rPr>
          <w:b/>
          <w:szCs w:val="28"/>
        </w:rPr>
      </w:pPr>
      <w:r w:rsidRPr="009952C8">
        <w:rPr>
          <w:b/>
          <w:szCs w:val="28"/>
        </w:rPr>
        <w:t>организационно-управленческая деятельность:</w:t>
      </w:r>
    </w:p>
    <w:p w:rsidR="009952C8" w:rsidRPr="00431559" w:rsidRDefault="00431559" w:rsidP="00431559">
      <w:pPr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52C8" w:rsidRPr="00431559">
        <w:rPr>
          <w:sz w:val="28"/>
          <w:szCs w:val="28"/>
        </w:rPr>
        <w:t>способностью организовывать деятельность малой группы, созданной для реализации конкретного экономического проекта (ПК-9);</w:t>
      </w:r>
    </w:p>
    <w:p w:rsidR="009952C8" w:rsidRPr="00431559" w:rsidRDefault="00431559" w:rsidP="00431559">
      <w:pPr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C8" w:rsidRPr="00431559">
        <w:rPr>
          <w:sz w:val="28"/>
          <w:szCs w:val="28"/>
        </w:rPr>
        <w:t>способностью использовать для решения коммуникативных задач с</w:t>
      </w:r>
      <w:r w:rsidR="009952C8" w:rsidRPr="00431559">
        <w:rPr>
          <w:sz w:val="28"/>
          <w:szCs w:val="28"/>
        </w:rPr>
        <w:t>о</w:t>
      </w:r>
      <w:r w:rsidR="009952C8" w:rsidRPr="00431559">
        <w:rPr>
          <w:sz w:val="28"/>
          <w:szCs w:val="28"/>
        </w:rPr>
        <w:t>временные технические средства и информационные технологии (ПК-10);</w:t>
      </w:r>
    </w:p>
    <w:p w:rsidR="009952C8" w:rsidRDefault="00431559" w:rsidP="00431559">
      <w:pPr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9952C8" w:rsidRPr="00431559">
        <w:rPr>
          <w:sz w:val="28"/>
          <w:szCs w:val="28"/>
        </w:rPr>
        <w:t>способностью критически оценивать предлагаемые варианты упра</w:t>
      </w:r>
      <w:r w:rsidR="009952C8" w:rsidRPr="00431559">
        <w:rPr>
          <w:sz w:val="28"/>
          <w:szCs w:val="28"/>
        </w:rPr>
        <w:t>в</w:t>
      </w:r>
      <w:r w:rsidR="009952C8" w:rsidRPr="00431559">
        <w:rPr>
          <w:sz w:val="28"/>
          <w:szCs w:val="28"/>
        </w:rPr>
        <w:t>ленческих решений, разрабатывать и обосновывать предложения по их с</w:t>
      </w:r>
      <w:r w:rsidR="009952C8" w:rsidRPr="00431559">
        <w:rPr>
          <w:sz w:val="28"/>
          <w:szCs w:val="28"/>
        </w:rPr>
        <w:t>о</w:t>
      </w:r>
      <w:r w:rsidR="009952C8" w:rsidRPr="00431559">
        <w:rPr>
          <w:sz w:val="28"/>
          <w:szCs w:val="28"/>
        </w:rPr>
        <w:t>вершенствованию с учетом критериев социально-экономической эффекти</w:t>
      </w:r>
      <w:r w:rsidR="009952C8" w:rsidRPr="00431559">
        <w:rPr>
          <w:sz w:val="28"/>
          <w:szCs w:val="28"/>
        </w:rPr>
        <w:t>в</w:t>
      </w:r>
      <w:r w:rsidR="009952C8" w:rsidRPr="00431559">
        <w:rPr>
          <w:sz w:val="28"/>
          <w:szCs w:val="28"/>
        </w:rPr>
        <w:t>ности, рисков и возможных социально-эк</w:t>
      </w:r>
      <w:r w:rsidR="005A53AA">
        <w:rPr>
          <w:sz w:val="28"/>
          <w:szCs w:val="28"/>
        </w:rPr>
        <w:t>ономических последствий (ПК-11).</w:t>
      </w:r>
    </w:p>
    <w:p w:rsidR="005A53AA" w:rsidRDefault="005A53AA" w:rsidP="00431559">
      <w:pPr>
        <w:adjustRightInd w:val="0"/>
        <w:ind w:firstLine="426"/>
        <w:rPr>
          <w:sz w:val="28"/>
          <w:szCs w:val="28"/>
        </w:rPr>
      </w:pPr>
    </w:p>
    <w:p w:rsidR="005A53AA" w:rsidRPr="005A53AA" w:rsidRDefault="005A53AA" w:rsidP="0066183D">
      <w:pPr>
        <w:pStyle w:val="1"/>
        <w:spacing w:after="120"/>
        <w:ind w:left="0"/>
        <w:rPr>
          <w:b/>
          <w:szCs w:val="28"/>
        </w:rPr>
      </w:pPr>
      <w:bookmarkStart w:id="2" w:name="_Toc443384115"/>
      <w:r>
        <w:rPr>
          <w:b/>
          <w:szCs w:val="28"/>
        </w:rPr>
        <w:t xml:space="preserve">    </w:t>
      </w:r>
      <w:bookmarkStart w:id="3" w:name="_Toc446093643"/>
      <w:r w:rsidRPr="005A53AA">
        <w:rPr>
          <w:b/>
          <w:szCs w:val="28"/>
        </w:rPr>
        <w:t>2. ПОРЯДОК ПРОВЕДЕНИЯ ГОСУДАРСТВЕННОГО ЭКЗАМЕНА</w:t>
      </w:r>
      <w:bookmarkEnd w:id="2"/>
      <w:bookmarkEnd w:id="3"/>
    </w:p>
    <w:p w:rsidR="005A53AA" w:rsidRPr="00091DAC" w:rsidRDefault="005A53AA" w:rsidP="005A53AA">
      <w:pPr>
        <w:ind w:firstLine="720"/>
        <w:jc w:val="both"/>
        <w:rPr>
          <w:sz w:val="28"/>
          <w:szCs w:val="28"/>
        </w:rPr>
      </w:pPr>
      <w:r w:rsidRPr="00091DAC">
        <w:rPr>
          <w:sz w:val="28"/>
          <w:szCs w:val="28"/>
        </w:rPr>
        <w:t>К государственному</w:t>
      </w:r>
      <w:r>
        <w:rPr>
          <w:sz w:val="28"/>
          <w:szCs w:val="28"/>
        </w:rPr>
        <w:t xml:space="preserve"> </w:t>
      </w:r>
      <w:r w:rsidRPr="00091DAC">
        <w:rPr>
          <w:sz w:val="28"/>
          <w:szCs w:val="28"/>
        </w:rPr>
        <w:t>экзамену, проводимому в форме междисципл</w:t>
      </w:r>
      <w:r w:rsidRPr="00091DAC">
        <w:rPr>
          <w:sz w:val="28"/>
          <w:szCs w:val="28"/>
        </w:rPr>
        <w:t>и</w:t>
      </w:r>
      <w:r w:rsidRPr="00091DAC">
        <w:rPr>
          <w:sz w:val="28"/>
          <w:szCs w:val="28"/>
        </w:rPr>
        <w:t>нарного экзамена по направлению подготовки, допускаются лица, заве</w:t>
      </w:r>
      <w:r w:rsidRPr="00091DAC">
        <w:rPr>
          <w:sz w:val="28"/>
          <w:szCs w:val="28"/>
        </w:rPr>
        <w:t>р</w:t>
      </w:r>
      <w:r w:rsidRPr="00091DAC">
        <w:rPr>
          <w:sz w:val="28"/>
          <w:szCs w:val="28"/>
        </w:rPr>
        <w:t>шившие полный курс теоретического обучения по образовательн</w:t>
      </w:r>
      <w:r>
        <w:rPr>
          <w:sz w:val="28"/>
          <w:szCs w:val="28"/>
        </w:rPr>
        <w:t>ой</w:t>
      </w:r>
      <w:r w:rsidRPr="00091DAC">
        <w:rPr>
          <w:sz w:val="28"/>
          <w:szCs w:val="28"/>
        </w:rPr>
        <w:t xml:space="preserve"> пр</w:t>
      </w:r>
      <w:r w:rsidRPr="00091DAC">
        <w:rPr>
          <w:sz w:val="28"/>
          <w:szCs w:val="28"/>
        </w:rPr>
        <w:t>о</w:t>
      </w:r>
      <w:r w:rsidRPr="00091DAC">
        <w:rPr>
          <w:sz w:val="28"/>
          <w:szCs w:val="28"/>
        </w:rPr>
        <w:t>грамм</w:t>
      </w:r>
      <w:r>
        <w:rPr>
          <w:sz w:val="28"/>
          <w:szCs w:val="28"/>
        </w:rPr>
        <w:t>е бакалавриата</w:t>
      </w:r>
      <w:r w:rsidRPr="00091DAC">
        <w:rPr>
          <w:sz w:val="28"/>
          <w:szCs w:val="28"/>
        </w:rPr>
        <w:t xml:space="preserve"> и успешно прошедшие все предшествующие аттестац</w:t>
      </w:r>
      <w:r w:rsidRPr="00091DAC">
        <w:rPr>
          <w:sz w:val="28"/>
          <w:szCs w:val="28"/>
        </w:rPr>
        <w:t>и</w:t>
      </w:r>
      <w:r w:rsidRPr="00091DAC">
        <w:rPr>
          <w:sz w:val="28"/>
          <w:szCs w:val="28"/>
        </w:rPr>
        <w:t>онные испытания, предусмотренные учебным планом</w:t>
      </w:r>
      <w:r>
        <w:rPr>
          <w:sz w:val="28"/>
          <w:szCs w:val="28"/>
        </w:rPr>
        <w:t xml:space="preserve"> (экзамены, зачеты, курсовые работы, практики)</w:t>
      </w:r>
      <w:r w:rsidRPr="00091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53AA" w:rsidRPr="009B0636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36">
        <w:rPr>
          <w:rFonts w:ascii="Times New Roman" w:hAnsi="Times New Roman" w:cs="Times New Roman"/>
          <w:sz w:val="28"/>
          <w:szCs w:val="28"/>
        </w:rPr>
        <w:t>Перед государственным экзаменом</w:t>
      </w:r>
      <w:r>
        <w:rPr>
          <w:rFonts w:ascii="Times New Roman" w:hAnsi="Times New Roman" w:cs="Times New Roman"/>
          <w:sz w:val="28"/>
          <w:szCs w:val="28"/>
        </w:rPr>
        <w:t xml:space="preserve"> выпускающая </w:t>
      </w:r>
      <w:r w:rsidRPr="009B063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63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636">
        <w:rPr>
          <w:rFonts w:ascii="Times New Roman" w:hAnsi="Times New Roman" w:cs="Times New Roman"/>
          <w:sz w:val="28"/>
          <w:szCs w:val="28"/>
        </w:rPr>
        <w:t>т предэкзаменационн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B0636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636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636">
        <w:rPr>
          <w:rFonts w:ascii="Times New Roman" w:hAnsi="Times New Roman" w:cs="Times New Roman"/>
          <w:sz w:val="28"/>
          <w:szCs w:val="28"/>
        </w:rPr>
        <w:t>ся по вопросам, включе</w:t>
      </w:r>
      <w:r w:rsidRPr="009B0636">
        <w:rPr>
          <w:rFonts w:ascii="Times New Roman" w:hAnsi="Times New Roman" w:cs="Times New Roman"/>
          <w:sz w:val="28"/>
          <w:szCs w:val="28"/>
        </w:rPr>
        <w:t>н</w:t>
      </w:r>
      <w:r w:rsidRPr="009B0636">
        <w:rPr>
          <w:rFonts w:ascii="Times New Roman" w:hAnsi="Times New Roman" w:cs="Times New Roman"/>
          <w:sz w:val="28"/>
          <w:szCs w:val="28"/>
        </w:rPr>
        <w:t>ным в программу государственного экзамена, 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0636">
        <w:rPr>
          <w:rFonts w:ascii="Times New Roman" w:hAnsi="Times New Roman" w:cs="Times New Roman"/>
          <w:sz w:val="28"/>
          <w:szCs w:val="28"/>
        </w:rPr>
        <w:t>т обзорные лекции.</w:t>
      </w:r>
    </w:p>
    <w:p w:rsidR="007338A4" w:rsidRPr="00D42DDE" w:rsidRDefault="005A53AA" w:rsidP="007338A4">
      <w:pPr>
        <w:shd w:val="clear" w:color="auto" w:fill="FFFFFF"/>
        <w:jc w:val="both"/>
        <w:rPr>
          <w:sz w:val="28"/>
          <w:szCs w:val="28"/>
        </w:rPr>
      </w:pPr>
      <w:r w:rsidRPr="00407659">
        <w:rPr>
          <w:sz w:val="28"/>
          <w:szCs w:val="28"/>
        </w:rPr>
        <w:t>Государственный экзамен проводится государственной экзаменационной к</w:t>
      </w:r>
      <w:r w:rsidRPr="00407659">
        <w:rPr>
          <w:sz w:val="28"/>
          <w:szCs w:val="28"/>
        </w:rPr>
        <w:t>о</w:t>
      </w:r>
      <w:r w:rsidRPr="00407659">
        <w:rPr>
          <w:sz w:val="28"/>
          <w:szCs w:val="28"/>
        </w:rPr>
        <w:t xml:space="preserve">миссией (ГЭК) по билетам. </w:t>
      </w:r>
      <w:r w:rsidR="007338A4" w:rsidRPr="00D42DDE">
        <w:rPr>
          <w:color w:val="000000"/>
          <w:spacing w:val="-3"/>
          <w:sz w:val="28"/>
          <w:szCs w:val="28"/>
        </w:rPr>
        <w:t>На государственных экзаменах студенту пред</w:t>
      </w:r>
      <w:r w:rsidR="007338A4" w:rsidRPr="00D42DDE">
        <w:rPr>
          <w:color w:val="000000"/>
          <w:spacing w:val="-3"/>
          <w:sz w:val="28"/>
          <w:szCs w:val="28"/>
        </w:rPr>
        <w:t>о</w:t>
      </w:r>
      <w:r w:rsidR="007338A4" w:rsidRPr="00D42DDE">
        <w:rPr>
          <w:color w:val="000000"/>
          <w:spacing w:val="-3"/>
          <w:sz w:val="28"/>
          <w:szCs w:val="28"/>
        </w:rPr>
        <w:t xml:space="preserve">ставляется право пользоваться типовыми или рабочими </w:t>
      </w:r>
      <w:r w:rsidR="007338A4" w:rsidRPr="00D42DDE">
        <w:rPr>
          <w:color w:val="000000"/>
          <w:spacing w:val="-2"/>
          <w:sz w:val="28"/>
          <w:szCs w:val="28"/>
        </w:rPr>
        <w:t>программами, а также необходимыми справочными материалами.</w:t>
      </w:r>
    </w:p>
    <w:p w:rsidR="005A53AA" w:rsidRPr="00784841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659">
        <w:rPr>
          <w:rFonts w:ascii="Times New Roman" w:hAnsi="Times New Roman" w:cs="Times New Roman"/>
          <w:sz w:val="28"/>
          <w:szCs w:val="28"/>
        </w:rPr>
        <w:t>При приеме государственного экзаме</w:t>
      </w:r>
      <w:r w:rsidRPr="00784841">
        <w:rPr>
          <w:rFonts w:ascii="Times New Roman" w:hAnsi="Times New Roman" w:cs="Times New Roman"/>
          <w:sz w:val="28"/>
          <w:szCs w:val="28"/>
        </w:rPr>
        <w:t>на ГЭК обязана обеспечить еди</w:t>
      </w:r>
      <w:r w:rsidRPr="00784841">
        <w:rPr>
          <w:rFonts w:ascii="Times New Roman" w:hAnsi="Times New Roman" w:cs="Times New Roman"/>
          <w:sz w:val="28"/>
          <w:szCs w:val="28"/>
        </w:rPr>
        <w:t>н</w:t>
      </w:r>
      <w:r w:rsidRPr="00784841">
        <w:rPr>
          <w:rFonts w:ascii="Times New Roman" w:hAnsi="Times New Roman" w:cs="Times New Roman"/>
          <w:sz w:val="28"/>
          <w:szCs w:val="28"/>
        </w:rPr>
        <w:t>ство требований, предъявляемых к выпускникам, и условия для объективной оценки качества освоения выпускниками образовательной программы:</w:t>
      </w:r>
    </w:p>
    <w:p w:rsidR="005A53AA" w:rsidRPr="00453D91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– проведение государственного экзамена строго в рамках программы государственного экзамена, утвержденной в установленном порядке;</w:t>
      </w:r>
    </w:p>
    <w:p w:rsidR="005A53AA" w:rsidRPr="00453D91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>– предоставление бумаги для подготовки к ответу на государственном эк</w:t>
      </w:r>
      <w:r w:rsidR="007338A4">
        <w:rPr>
          <w:rFonts w:ascii="Times New Roman" w:hAnsi="Times New Roman" w:cs="Times New Roman"/>
          <w:sz w:val="28"/>
          <w:szCs w:val="28"/>
        </w:rPr>
        <w:t>замене.</w:t>
      </w:r>
    </w:p>
    <w:p w:rsidR="005A53AA" w:rsidRDefault="005A53AA" w:rsidP="005A53AA">
      <w:pPr>
        <w:ind w:firstLine="720"/>
        <w:jc w:val="both"/>
        <w:rPr>
          <w:sz w:val="28"/>
          <w:szCs w:val="28"/>
        </w:rPr>
      </w:pPr>
      <w:r w:rsidRPr="00731C10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й </w:t>
      </w:r>
      <w:r w:rsidRPr="00731C10">
        <w:rPr>
          <w:sz w:val="28"/>
          <w:szCs w:val="28"/>
        </w:rPr>
        <w:t xml:space="preserve">экзамен проводится </w:t>
      </w:r>
      <w:r w:rsidRPr="00453D91">
        <w:rPr>
          <w:sz w:val="28"/>
          <w:szCs w:val="28"/>
        </w:rPr>
        <w:t>в форме устного ответа.</w:t>
      </w:r>
      <w:r w:rsidRPr="003430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A5073">
        <w:rPr>
          <w:sz w:val="28"/>
          <w:szCs w:val="28"/>
        </w:rPr>
        <w:t>еобх</w:t>
      </w:r>
      <w:r w:rsidRPr="00DA5073">
        <w:rPr>
          <w:sz w:val="28"/>
          <w:szCs w:val="28"/>
        </w:rPr>
        <w:t>о</w:t>
      </w:r>
      <w:r w:rsidRPr="00DA5073">
        <w:rPr>
          <w:sz w:val="28"/>
          <w:szCs w:val="28"/>
        </w:rPr>
        <w:t xml:space="preserve">димое время для полноценной подготовки к устному </w:t>
      </w:r>
      <w:r>
        <w:rPr>
          <w:sz w:val="28"/>
          <w:szCs w:val="28"/>
        </w:rPr>
        <w:t xml:space="preserve">ответу </w:t>
      </w:r>
      <w:r w:rsidRPr="00DA5073">
        <w:rPr>
          <w:sz w:val="28"/>
          <w:szCs w:val="28"/>
        </w:rPr>
        <w:t>составл</w:t>
      </w:r>
      <w:r w:rsidR="007338A4">
        <w:rPr>
          <w:sz w:val="28"/>
          <w:szCs w:val="28"/>
        </w:rPr>
        <w:t>яет, как правило, не более 45</w:t>
      </w:r>
      <w:r w:rsidRPr="00DA5073">
        <w:rPr>
          <w:sz w:val="28"/>
          <w:szCs w:val="28"/>
        </w:rPr>
        <w:t xml:space="preserve"> минут.</w:t>
      </w:r>
      <w:r w:rsidRPr="00893B6A">
        <w:rPr>
          <w:rFonts w:ascii="Calibri" w:hAnsi="Calibri"/>
          <w:sz w:val="28"/>
          <w:szCs w:val="28"/>
        </w:rPr>
        <w:t xml:space="preserve"> </w:t>
      </w:r>
      <w:r w:rsidRPr="00DA5073">
        <w:rPr>
          <w:sz w:val="28"/>
          <w:szCs w:val="28"/>
        </w:rPr>
        <w:t>Продолжительность устного ответа студента на государственном</w:t>
      </w:r>
      <w:r>
        <w:rPr>
          <w:sz w:val="28"/>
          <w:szCs w:val="28"/>
        </w:rPr>
        <w:t xml:space="preserve"> </w:t>
      </w:r>
      <w:r w:rsidRPr="00DA5073">
        <w:rPr>
          <w:sz w:val="28"/>
          <w:szCs w:val="28"/>
        </w:rPr>
        <w:t>экзамене</w:t>
      </w:r>
      <w:r>
        <w:rPr>
          <w:sz w:val="28"/>
          <w:szCs w:val="28"/>
        </w:rPr>
        <w:t xml:space="preserve"> </w:t>
      </w:r>
      <w:r w:rsidRPr="00DA5073">
        <w:rPr>
          <w:sz w:val="28"/>
          <w:szCs w:val="28"/>
        </w:rPr>
        <w:t>не должна превышать 30 минут.</w:t>
      </w:r>
    </w:p>
    <w:p w:rsidR="005A53AA" w:rsidRPr="00453D91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При подготовке к сдаче экзамена в устной форме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453D91">
        <w:rPr>
          <w:rFonts w:ascii="Times New Roman" w:hAnsi="Times New Roman" w:cs="Times New Roman"/>
          <w:sz w:val="28"/>
          <w:szCs w:val="28"/>
        </w:rPr>
        <w:t xml:space="preserve"> ведет записи в листе устного ответа. По окончании ответа лист устного ответа, подписанный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53D91">
        <w:rPr>
          <w:rFonts w:ascii="Times New Roman" w:hAnsi="Times New Roman" w:cs="Times New Roman"/>
          <w:sz w:val="28"/>
          <w:szCs w:val="28"/>
        </w:rPr>
        <w:t>, сдается председателю ГЭК.</w:t>
      </w:r>
    </w:p>
    <w:p w:rsidR="005A53AA" w:rsidRPr="00453D91" w:rsidRDefault="005A53AA" w:rsidP="005A5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91">
        <w:rPr>
          <w:rFonts w:ascii="Times New Roman" w:hAnsi="Times New Roman" w:cs="Times New Roman"/>
          <w:sz w:val="28"/>
          <w:szCs w:val="28"/>
        </w:rPr>
        <w:t xml:space="preserve">В целях объективной оценки знаний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453D91">
        <w:rPr>
          <w:rFonts w:ascii="Times New Roman" w:hAnsi="Times New Roman" w:cs="Times New Roman"/>
          <w:sz w:val="28"/>
          <w:szCs w:val="28"/>
        </w:rPr>
        <w:t xml:space="preserve"> члены ГЭК могут задавать дополнительные вопросы в рамках программы государственного э</w:t>
      </w:r>
      <w:r w:rsidRPr="00453D91">
        <w:rPr>
          <w:rFonts w:ascii="Times New Roman" w:hAnsi="Times New Roman" w:cs="Times New Roman"/>
          <w:sz w:val="28"/>
          <w:szCs w:val="28"/>
        </w:rPr>
        <w:t>к</w:t>
      </w:r>
      <w:r w:rsidRPr="00453D91">
        <w:rPr>
          <w:rFonts w:ascii="Times New Roman" w:hAnsi="Times New Roman" w:cs="Times New Roman"/>
          <w:sz w:val="28"/>
          <w:szCs w:val="28"/>
        </w:rPr>
        <w:t>замена.</w:t>
      </w:r>
    </w:p>
    <w:p w:rsidR="00572E65" w:rsidRDefault="005A53AA" w:rsidP="00733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1F">
        <w:rPr>
          <w:rFonts w:ascii="Times New Roman" w:hAnsi="Times New Roman" w:cs="Times New Roman"/>
          <w:sz w:val="28"/>
          <w:szCs w:val="28"/>
        </w:rPr>
        <w:lastRenderedPageBreak/>
        <w:t>Результаты государственного экзамена</w:t>
      </w:r>
      <w:r w:rsidRPr="00870A24">
        <w:rPr>
          <w:rFonts w:ascii="Times New Roman" w:hAnsi="Times New Roman" w:cs="Times New Roman"/>
          <w:sz w:val="28"/>
          <w:szCs w:val="28"/>
        </w:rPr>
        <w:t xml:space="preserve"> объявляются в день его пров</w:t>
      </w:r>
      <w:r w:rsidRPr="00870A24">
        <w:rPr>
          <w:rFonts w:ascii="Times New Roman" w:hAnsi="Times New Roman" w:cs="Times New Roman"/>
          <w:sz w:val="28"/>
          <w:szCs w:val="28"/>
        </w:rPr>
        <w:t>е</w:t>
      </w:r>
      <w:r w:rsidRPr="00870A24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D91">
        <w:rPr>
          <w:rFonts w:ascii="Times New Roman" w:hAnsi="Times New Roman" w:cs="Times New Roman"/>
          <w:sz w:val="28"/>
          <w:szCs w:val="28"/>
        </w:rPr>
        <w:t>Оценка за государственный экзамен, кроме неудовлетворительной, вносится в зачетную книжку обучающегося и заверяется подписями всех членов ГЭК, участвовавших в заседании.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По результатам государственных аттестационных испытаний обуча</w:t>
      </w:r>
      <w:r w:rsidRPr="00A3474E">
        <w:rPr>
          <w:rFonts w:ascii="Times New Roman" w:hAnsi="Times New Roman" w:cs="Times New Roman"/>
          <w:sz w:val="28"/>
          <w:szCs w:val="28"/>
        </w:rPr>
        <w:t>ю</w:t>
      </w:r>
      <w:r w:rsidRPr="00A3474E">
        <w:rPr>
          <w:rFonts w:ascii="Times New Roman" w:hAnsi="Times New Roman" w:cs="Times New Roman"/>
          <w:sz w:val="28"/>
          <w:szCs w:val="28"/>
        </w:rPr>
        <w:t>щийся имеет право на апелляцию.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Обучающийся имеет право подать в апелляционную комиссию пис</w:t>
      </w:r>
      <w:r w:rsidRPr="00A3474E">
        <w:rPr>
          <w:rFonts w:ascii="Times New Roman" w:hAnsi="Times New Roman" w:cs="Times New Roman"/>
          <w:sz w:val="28"/>
          <w:szCs w:val="28"/>
        </w:rPr>
        <w:t>ь</w:t>
      </w:r>
      <w:r w:rsidRPr="00A3474E">
        <w:rPr>
          <w:rFonts w:ascii="Times New Roman" w:hAnsi="Times New Roman" w:cs="Times New Roman"/>
          <w:sz w:val="28"/>
          <w:szCs w:val="28"/>
        </w:rPr>
        <w:t>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 xml:space="preserve"> Апелляция подается лично обучающимся в апелляционную комиссию не позднее следующего рабочего дня после объявления результатов госуда</w:t>
      </w:r>
      <w:r w:rsidRPr="00A3474E">
        <w:rPr>
          <w:rFonts w:ascii="Times New Roman" w:hAnsi="Times New Roman" w:cs="Times New Roman"/>
          <w:sz w:val="28"/>
          <w:szCs w:val="28"/>
        </w:rPr>
        <w:t>р</w:t>
      </w:r>
      <w:r w:rsidRPr="00A3474E">
        <w:rPr>
          <w:rFonts w:ascii="Times New Roman" w:hAnsi="Times New Roman" w:cs="Times New Roman"/>
          <w:sz w:val="28"/>
          <w:szCs w:val="28"/>
        </w:rPr>
        <w:t>ственного аттестационного испытания.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Для рассмотрения апелляции секретарь государственной экзаменац</w:t>
      </w:r>
      <w:r w:rsidRPr="00A3474E">
        <w:rPr>
          <w:rFonts w:ascii="Times New Roman" w:hAnsi="Times New Roman" w:cs="Times New Roman"/>
          <w:sz w:val="28"/>
          <w:szCs w:val="28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>онной комиссии направляет в апелляционную комиссию протокол заседания государственной экзаменационной комиссии, заключение председателя гос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дарственной экзаменационной комиссии о соблюдении процедурных вопр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>сов при проведении государственного аттестационного испытания, а также письменные ответы обучающегося (при их наличии) (для рассмотрения апе</w:t>
      </w:r>
      <w:r w:rsidRPr="00A3474E">
        <w:rPr>
          <w:rFonts w:ascii="Times New Roman" w:hAnsi="Times New Roman" w:cs="Times New Roman"/>
          <w:sz w:val="28"/>
          <w:szCs w:val="28"/>
        </w:rPr>
        <w:t>л</w:t>
      </w:r>
      <w:r w:rsidRPr="00A3474E">
        <w:rPr>
          <w:rFonts w:ascii="Times New Roman" w:hAnsi="Times New Roman" w:cs="Times New Roman"/>
          <w:sz w:val="28"/>
          <w:szCs w:val="28"/>
        </w:rPr>
        <w:t>ляции по проведению государственного экзамена) либо вы</w:t>
      </w:r>
      <w:r>
        <w:rPr>
          <w:rFonts w:ascii="Times New Roman" w:hAnsi="Times New Roman" w:cs="Times New Roman"/>
          <w:sz w:val="28"/>
          <w:szCs w:val="28"/>
        </w:rPr>
        <w:t>пускную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кационную работу и</w:t>
      </w:r>
      <w:r w:rsidRPr="00A3474E">
        <w:rPr>
          <w:rFonts w:ascii="Times New Roman" w:hAnsi="Times New Roman" w:cs="Times New Roman"/>
          <w:sz w:val="28"/>
          <w:szCs w:val="28"/>
        </w:rPr>
        <w:t xml:space="preserve"> отзыв (для рассмотрения апелляции по проведению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экзамена</w:t>
      </w:r>
      <w:r w:rsidRPr="00A3474E">
        <w:rPr>
          <w:rFonts w:ascii="Times New Roman" w:hAnsi="Times New Roman" w:cs="Times New Roman"/>
          <w:sz w:val="28"/>
          <w:szCs w:val="28"/>
        </w:rPr>
        <w:t>).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</w:t>
      </w:r>
    </w:p>
    <w:p w:rsidR="00E640DA" w:rsidRPr="00A3474E" w:rsidRDefault="00E640DA" w:rsidP="00E640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</w:t>
      </w:r>
      <w:r w:rsidRPr="00A3474E">
        <w:rPr>
          <w:rFonts w:ascii="Times New Roman" w:hAnsi="Times New Roman" w:cs="Times New Roman"/>
          <w:sz w:val="28"/>
          <w:szCs w:val="28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>онной комиссии. Факт ознакомления обучающегося, подавшего апелляцию, с решением апелляционной комиссии удостоверяется подписью обучающег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>ся.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проведения гос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дарственного аттестационного испытания апелляционная комиссия приним</w:t>
      </w:r>
      <w:r w:rsidRPr="00A3474E">
        <w:rPr>
          <w:rFonts w:ascii="Times New Roman" w:hAnsi="Times New Roman" w:cs="Times New Roman"/>
          <w:sz w:val="28"/>
          <w:szCs w:val="28"/>
        </w:rPr>
        <w:t>а</w:t>
      </w:r>
      <w:r w:rsidRPr="00A3474E">
        <w:rPr>
          <w:rFonts w:ascii="Times New Roman" w:hAnsi="Times New Roman" w:cs="Times New Roman"/>
          <w:sz w:val="28"/>
          <w:szCs w:val="28"/>
        </w:rPr>
        <w:t>ет одно из следующих решений:</w:t>
      </w:r>
    </w:p>
    <w:p w:rsidR="00E640DA" w:rsidRPr="00A3474E" w:rsidRDefault="00E640DA" w:rsidP="00E640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государственной итоговой аттестации обучающегося не подтвердились и (или) не повлияли на результат государственного атт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t>стационного испытания;</w:t>
      </w:r>
    </w:p>
    <w:p w:rsidR="00E640DA" w:rsidRPr="00A3474E" w:rsidRDefault="00E640DA" w:rsidP="00E640D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щенных нарушениях процедуры проведения государственной итоговой атт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lastRenderedPageBreak/>
        <w:t>стации обучающегося подтвердились и повлияли на результат государстве</w:t>
      </w:r>
      <w:r w:rsidRPr="00A3474E">
        <w:rPr>
          <w:rFonts w:ascii="Times New Roman" w:hAnsi="Times New Roman" w:cs="Times New Roman"/>
          <w:sz w:val="28"/>
          <w:szCs w:val="28"/>
        </w:rPr>
        <w:t>н</w:t>
      </w:r>
      <w:r w:rsidRPr="00A3474E">
        <w:rPr>
          <w:rFonts w:ascii="Times New Roman" w:hAnsi="Times New Roman" w:cs="Times New Roman"/>
          <w:sz w:val="28"/>
          <w:szCs w:val="28"/>
        </w:rPr>
        <w:t>ного аттестационного испытания.</w:t>
      </w:r>
    </w:p>
    <w:p w:rsidR="00E640DA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В случае, указанном в абзаце третьем настоящего пункта, результат проведения государственного аттестационного испытания подлежит аннул</w:t>
      </w:r>
      <w:r w:rsidRPr="00A3474E">
        <w:rPr>
          <w:rFonts w:ascii="Times New Roman" w:hAnsi="Times New Roman" w:cs="Times New Roman"/>
          <w:sz w:val="28"/>
          <w:szCs w:val="28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>рованию, в связи с чем протокол о рассмотрении апелляции не позднее сл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t>дующего рабочего дня передается в государственную экзаменационную к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 xml:space="preserve">миссию для реализации решения апелляционной комиссии. </w:t>
      </w:r>
      <w:r w:rsidRPr="00793598">
        <w:rPr>
          <w:rFonts w:ascii="Times New Roman" w:hAnsi="Times New Roman" w:cs="Times New Roman"/>
          <w:sz w:val="28"/>
          <w:szCs w:val="28"/>
        </w:rPr>
        <w:t>Обучающемуся предоставляется возможность пройти государственное аттестационное исп</w:t>
      </w:r>
      <w:r w:rsidRPr="00793598">
        <w:rPr>
          <w:rFonts w:ascii="Times New Roman" w:hAnsi="Times New Roman" w:cs="Times New Roman"/>
          <w:sz w:val="28"/>
          <w:szCs w:val="28"/>
        </w:rPr>
        <w:t>ы</w:t>
      </w:r>
      <w:r w:rsidRPr="00793598">
        <w:rPr>
          <w:rFonts w:ascii="Times New Roman" w:hAnsi="Times New Roman" w:cs="Times New Roman"/>
          <w:sz w:val="28"/>
          <w:szCs w:val="28"/>
        </w:rPr>
        <w:t>тание в сроки, установленные кафедрами.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результатами госуда</w:t>
      </w:r>
      <w:r w:rsidRPr="00A3474E">
        <w:rPr>
          <w:rFonts w:ascii="Times New Roman" w:hAnsi="Times New Roman" w:cs="Times New Roman"/>
          <w:sz w:val="28"/>
          <w:szCs w:val="28"/>
        </w:rPr>
        <w:t>р</w:t>
      </w:r>
      <w:r w:rsidRPr="00A3474E">
        <w:rPr>
          <w:rFonts w:ascii="Times New Roman" w:hAnsi="Times New Roman" w:cs="Times New Roman"/>
          <w:sz w:val="28"/>
          <w:szCs w:val="28"/>
        </w:rPr>
        <w:t>ственного аттестационного испытания апелляционная комиссия выносит о</w:t>
      </w:r>
      <w:r w:rsidRPr="00A3474E">
        <w:rPr>
          <w:rFonts w:ascii="Times New Roman" w:hAnsi="Times New Roman" w:cs="Times New Roman"/>
          <w:sz w:val="28"/>
          <w:szCs w:val="28"/>
        </w:rPr>
        <w:t>д</w:t>
      </w:r>
      <w:r w:rsidRPr="00A3474E">
        <w:rPr>
          <w:rFonts w:ascii="Times New Roman" w:hAnsi="Times New Roman" w:cs="Times New Roman"/>
          <w:sz w:val="28"/>
          <w:szCs w:val="28"/>
        </w:rPr>
        <w:t>но из следующих решений:</w:t>
      </w:r>
    </w:p>
    <w:p w:rsidR="00E640DA" w:rsidRPr="00A3474E" w:rsidRDefault="00E640DA" w:rsidP="00E64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атт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t>стационного испытания;</w:t>
      </w:r>
    </w:p>
    <w:p w:rsidR="00E640DA" w:rsidRPr="00A3474E" w:rsidRDefault="00E640DA" w:rsidP="00E640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</w:t>
      </w:r>
      <w:r w:rsidRPr="00A3474E">
        <w:rPr>
          <w:rFonts w:ascii="Times New Roman" w:hAnsi="Times New Roman" w:cs="Times New Roman"/>
          <w:sz w:val="28"/>
          <w:szCs w:val="28"/>
        </w:rPr>
        <w:t>н</w:t>
      </w:r>
      <w:r w:rsidRPr="00A3474E">
        <w:rPr>
          <w:rFonts w:ascii="Times New Roman" w:hAnsi="Times New Roman" w:cs="Times New Roman"/>
          <w:sz w:val="28"/>
          <w:szCs w:val="28"/>
        </w:rPr>
        <w:t>ного аттестационного испытания.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</w:t>
      </w:r>
      <w:r w:rsidRPr="00A3474E">
        <w:rPr>
          <w:rFonts w:ascii="Times New Roman" w:hAnsi="Times New Roman" w:cs="Times New Roman"/>
          <w:sz w:val="28"/>
          <w:szCs w:val="28"/>
        </w:rPr>
        <w:t>ы</w:t>
      </w:r>
      <w:r w:rsidRPr="00A3474E">
        <w:rPr>
          <w:rFonts w:ascii="Times New Roman" w:hAnsi="Times New Roman" w:cs="Times New Roman"/>
          <w:sz w:val="28"/>
          <w:szCs w:val="28"/>
        </w:rPr>
        <w:t>ставленного результата государственного аттестационного испытания и в</w:t>
      </w:r>
      <w:r w:rsidRPr="00A3474E">
        <w:rPr>
          <w:rFonts w:ascii="Times New Roman" w:hAnsi="Times New Roman" w:cs="Times New Roman"/>
          <w:sz w:val="28"/>
          <w:szCs w:val="28"/>
        </w:rPr>
        <w:t>ы</w:t>
      </w:r>
      <w:r w:rsidRPr="00A3474E">
        <w:rPr>
          <w:rFonts w:ascii="Times New Roman" w:hAnsi="Times New Roman" w:cs="Times New Roman"/>
          <w:sz w:val="28"/>
          <w:szCs w:val="28"/>
        </w:rPr>
        <w:t>ставления нового.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t>смотру не подлежит.</w:t>
      </w:r>
    </w:p>
    <w:p w:rsidR="00E640DA" w:rsidRPr="00A3474E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 xml:space="preserve">Повторное проведение государственного аттестационного испытания осуществляется в присутствии одного из членов апелляционной комиссии не позднее </w:t>
      </w:r>
      <w:r>
        <w:rPr>
          <w:rFonts w:ascii="Times New Roman" w:hAnsi="Times New Roman" w:cs="Times New Roman"/>
          <w:sz w:val="28"/>
          <w:szCs w:val="28"/>
        </w:rPr>
        <w:t>30 июня</w:t>
      </w:r>
      <w:r w:rsidRPr="00A3474E">
        <w:rPr>
          <w:rFonts w:ascii="Times New Roman" w:hAnsi="Times New Roman" w:cs="Times New Roman"/>
          <w:sz w:val="28"/>
          <w:szCs w:val="28"/>
        </w:rPr>
        <w:t>.</w:t>
      </w:r>
    </w:p>
    <w:p w:rsidR="007338A4" w:rsidRPr="00E640DA" w:rsidRDefault="00E640DA" w:rsidP="00E6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Апелляция на повторное проведение государственного аттестационн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>го испытания не принимается.</w:t>
      </w:r>
    </w:p>
    <w:p w:rsidR="00572E65" w:rsidRPr="006B3C14" w:rsidRDefault="00572E65" w:rsidP="00572E65">
      <w:pPr>
        <w:shd w:val="clear" w:color="auto" w:fill="FFFFFF"/>
        <w:tabs>
          <w:tab w:val="left" w:pos="739"/>
        </w:tabs>
        <w:ind w:firstLine="317"/>
        <w:jc w:val="both"/>
        <w:rPr>
          <w:color w:val="000000"/>
          <w:spacing w:val="-6"/>
          <w:sz w:val="28"/>
          <w:szCs w:val="28"/>
        </w:rPr>
      </w:pPr>
      <w:r w:rsidRPr="00D42DDE">
        <w:rPr>
          <w:color w:val="000000"/>
          <w:spacing w:val="6"/>
          <w:sz w:val="28"/>
          <w:szCs w:val="28"/>
        </w:rPr>
        <w:t xml:space="preserve">   Результаты любого из видов аттестационных испытаний, включе</w:t>
      </w:r>
      <w:r w:rsidRPr="00D42DDE">
        <w:rPr>
          <w:color w:val="000000"/>
          <w:spacing w:val="6"/>
          <w:sz w:val="28"/>
          <w:szCs w:val="28"/>
        </w:rPr>
        <w:t>н</w:t>
      </w:r>
      <w:r w:rsidRPr="00D42DDE">
        <w:rPr>
          <w:color w:val="000000"/>
          <w:spacing w:val="6"/>
          <w:sz w:val="28"/>
          <w:szCs w:val="28"/>
        </w:rPr>
        <w:t xml:space="preserve">ных в </w:t>
      </w:r>
      <w:r w:rsidRPr="00D42DDE">
        <w:rPr>
          <w:color w:val="000000"/>
          <w:spacing w:val="3"/>
          <w:sz w:val="28"/>
          <w:szCs w:val="28"/>
        </w:rPr>
        <w:t>итоговую государственную аттестацию, определяются оценками «отлич</w:t>
      </w:r>
      <w:r w:rsidRPr="00D42DDE">
        <w:rPr>
          <w:color w:val="000000"/>
          <w:spacing w:val="-1"/>
          <w:sz w:val="28"/>
          <w:szCs w:val="28"/>
        </w:rPr>
        <w:t>но», «хорошо», «удовлетворительно, «неудовлетворительно», офор</w:t>
      </w:r>
      <w:r w:rsidRPr="00D42DDE">
        <w:rPr>
          <w:color w:val="000000"/>
          <w:spacing w:val="-1"/>
          <w:sz w:val="28"/>
          <w:szCs w:val="28"/>
        </w:rPr>
        <w:t>м</w:t>
      </w:r>
      <w:r w:rsidRPr="00D42DDE">
        <w:rPr>
          <w:color w:val="000000"/>
          <w:spacing w:val="-1"/>
          <w:sz w:val="28"/>
          <w:szCs w:val="28"/>
        </w:rPr>
        <w:t>ляют</w:t>
      </w:r>
      <w:r w:rsidRPr="00D42DDE">
        <w:rPr>
          <w:color w:val="000000"/>
          <w:spacing w:val="-1"/>
          <w:sz w:val="28"/>
          <w:szCs w:val="28"/>
        </w:rPr>
        <w:softHyphen/>
      </w:r>
      <w:r w:rsidRPr="00D42DDE">
        <w:rPr>
          <w:color w:val="000000"/>
          <w:spacing w:val="-2"/>
          <w:sz w:val="28"/>
          <w:szCs w:val="28"/>
        </w:rPr>
        <w:t>ся в установленном порядке протоколами заседаний экзаменационных ко</w:t>
      </w:r>
      <w:r w:rsidRPr="00D42DDE">
        <w:rPr>
          <w:color w:val="000000"/>
          <w:spacing w:val="-2"/>
          <w:sz w:val="28"/>
          <w:szCs w:val="28"/>
        </w:rPr>
        <w:softHyphen/>
      </w:r>
      <w:r w:rsidRPr="00D42DDE">
        <w:rPr>
          <w:color w:val="000000"/>
          <w:spacing w:val="-6"/>
          <w:sz w:val="28"/>
          <w:szCs w:val="28"/>
        </w:rPr>
        <w:t>миссий.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</w:t>
      </w:r>
      <w:r w:rsidRPr="00A3474E">
        <w:rPr>
          <w:rFonts w:ascii="Times New Roman" w:hAnsi="Times New Roman" w:cs="Times New Roman"/>
          <w:sz w:val="28"/>
          <w:szCs w:val="28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>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lastRenderedPageBreak/>
        <w:t>Обучающийся должен представить в организацию документ, подтве</w:t>
      </w:r>
      <w:r w:rsidRPr="00A3474E">
        <w:rPr>
          <w:rFonts w:ascii="Times New Roman" w:hAnsi="Times New Roman" w:cs="Times New Roman"/>
          <w:sz w:val="28"/>
          <w:szCs w:val="28"/>
        </w:rPr>
        <w:t>р</w:t>
      </w:r>
      <w:r w:rsidRPr="00A3474E">
        <w:rPr>
          <w:rFonts w:ascii="Times New Roman" w:hAnsi="Times New Roman" w:cs="Times New Roman"/>
          <w:sz w:val="28"/>
          <w:szCs w:val="28"/>
        </w:rPr>
        <w:t>ждающий причину его отсутствия.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Обучающийся, не прошедший одно государственное аттестационное и</w:t>
      </w:r>
      <w:r w:rsidRPr="00A3474E">
        <w:rPr>
          <w:rFonts w:ascii="Times New Roman" w:hAnsi="Times New Roman" w:cs="Times New Roman"/>
          <w:sz w:val="28"/>
          <w:szCs w:val="28"/>
        </w:rPr>
        <w:t>с</w:t>
      </w:r>
      <w:r w:rsidRPr="00A3474E">
        <w:rPr>
          <w:rFonts w:ascii="Times New Roman" w:hAnsi="Times New Roman" w:cs="Times New Roman"/>
          <w:sz w:val="28"/>
          <w:szCs w:val="28"/>
        </w:rPr>
        <w:t>пытание по уважительной причине, допускается к сдаче следующего гос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дарственного аттестационного испытания (при его наличии).</w:t>
      </w:r>
    </w:p>
    <w:p w:rsidR="00E640DA" w:rsidRPr="00EB5E62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E62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государственное аттестационное испыт</w:t>
      </w:r>
      <w:r w:rsidRPr="00EB5E62">
        <w:rPr>
          <w:rFonts w:ascii="Times New Roman" w:hAnsi="Times New Roman" w:cs="Times New Roman"/>
          <w:sz w:val="28"/>
          <w:szCs w:val="28"/>
        </w:rPr>
        <w:t>а</w:t>
      </w:r>
      <w:r w:rsidRPr="00EB5E62">
        <w:rPr>
          <w:rFonts w:ascii="Times New Roman" w:hAnsi="Times New Roman" w:cs="Times New Roman"/>
          <w:sz w:val="28"/>
          <w:szCs w:val="28"/>
        </w:rPr>
        <w:t>ние в связи с неявкой на государственное аттестационное испытание по н</w:t>
      </w:r>
      <w:r w:rsidRPr="00EB5E62">
        <w:rPr>
          <w:rFonts w:ascii="Times New Roman" w:hAnsi="Times New Roman" w:cs="Times New Roman"/>
          <w:sz w:val="28"/>
          <w:szCs w:val="28"/>
        </w:rPr>
        <w:t>е</w:t>
      </w:r>
      <w:r w:rsidRPr="00EB5E62">
        <w:rPr>
          <w:rFonts w:ascii="Times New Roman" w:hAnsi="Times New Roman" w:cs="Times New Roman"/>
          <w:sz w:val="28"/>
          <w:szCs w:val="28"/>
        </w:rPr>
        <w:t>уважительной причине или в связи с получением оценки "неудовлетвор</w:t>
      </w:r>
      <w:r w:rsidRPr="00EB5E62">
        <w:rPr>
          <w:rFonts w:ascii="Times New Roman" w:hAnsi="Times New Roman" w:cs="Times New Roman"/>
          <w:sz w:val="28"/>
          <w:szCs w:val="28"/>
        </w:rPr>
        <w:t>и</w:t>
      </w:r>
      <w:r w:rsidRPr="00EB5E62">
        <w:rPr>
          <w:rFonts w:ascii="Times New Roman" w:hAnsi="Times New Roman" w:cs="Times New Roman"/>
          <w:sz w:val="28"/>
          <w:szCs w:val="28"/>
        </w:rPr>
        <w:t>тельно", а также обучающиеся, указанные в п.43 Порядка проведения гос</w:t>
      </w:r>
      <w:r w:rsidRPr="00EB5E62">
        <w:rPr>
          <w:rFonts w:ascii="Times New Roman" w:hAnsi="Times New Roman" w:cs="Times New Roman"/>
          <w:sz w:val="28"/>
          <w:szCs w:val="28"/>
        </w:rPr>
        <w:t>у</w:t>
      </w:r>
      <w:r w:rsidRPr="00EB5E62">
        <w:rPr>
          <w:rFonts w:ascii="Times New Roman" w:hAnsi="Times New Roman" w:cs="Times New Roman"/>
          <w:sz w:val="28"/>
          <w:szCs w:val="28"/>
        </w:rPr>
        <w:t>дарственной итоговой аттестации по образовательным программам высшего образования - программам бакалавриата, программам специалитета и пр</w:t>
      </w:r>
      <w:r w:rsidRPr="00EB5E62">
        <w:rPr>
          <w:rFonts w:ascii="Times New Roman" w:hAnsi="Times New Roman" w:cs="Times New Roman"/>
          <w:sz w:val="28"/>
          <w:szCs w:val="28"/>
        </w:rPr>
        <w:t>о</w:t>
      </w:r>
      <w:r w:rsidRPr="00EB5E62">
        <w:rPr>
          <w:rFonts w:ascii="Times New Roman" w:hAnsi="Times New Roman" w:cs="Times New Roman"/>
          <w:sz w:val="28"/>
          <w:szCs w:val="28"/>
        </w:rPr>
        <w:t>граммам магистратуры и не прошедшие государственное аттестационное и</w:t>
      </w:r>
      <w:r w:rsidRPr="00EB5E62">
        <w:rPr>
          <w:rFonts w:ascii="Times New Roman" w:hAnsi="Times New Roman" w:cs="Times New Roman"/>
          <w:sz w:val="28"/>
          <w:szCs w:val="28"/>
        </w:rPr>
        <w:t>с</w:t>
      </w:r>
      <w:r w:rsidRPr="00EB5E62">
        <w:rPr>
          <w:rFonts w:ascii="Times New Roman" w:hAnsi="Times New Roman" w:cs="Times New Roman"/>
          <w:sz w:val="28"/>
          <w:szCs w:val="28"/>
        </w:rPr>
        <w:t>пытание в установленный для них срок (в связи с неявкой на государстве</w:t>
      </w:r>
      <w:r w:rsidRPr="00EB5E62">
        <w:rPr>
          <w:rFonts w:ascii="Times New Roman" w:hAnsi="Times New Roman" w:cs="Times New Roman"/>
          <w:sz w:val="28"/>
          <w:szCs w:val="28"/>
        </w:rPr>
        <w:t>н</w:t>
      </w:r>
      <w:r w:rsidRPr="00EB5E62">
        <w:rPr>
          <w:rFonts w:ascii="Times New Roman" w:hAnsi="Times New Roman" w:cs="Times New Roman"/>
          <w:sz w:val="28"/>
          <w:szCs w:val="28"/>
        </w:rPr>
        <w:t>ное аттестационное испытание или получением оценки "неудовлетворител</w:t>
      </w:r>
      <w:r w:rsidRPr="00EB5E62">
        <w:rPr>
          <w:rFonts w:ascii="Times New Roman" w:hAnsi="Times New Roman" w:cs="Times New Roman"/>
          <w:sz w:val="28"/>
          <w:szCs w:val="28"/>
        </w:rPr>
        <w:t>ь</w:t>
      </w:r>
      <w:r w:rsidRPr="00EB5E62">
        <w:rPr>
          <w:rFonts w:ascii="Times New Roman" w:hAnsi="Times New Roman" w:cs="Times New Roman"/>
          <w:sz w:val="28"/>
          <w:szCs w:val="28"/>
        </w:rPr>
        <w:t>но"), отчисляются из организации с выдачей справки об обучении как не в</w:t>
      </w:r>
      <w:r w:rsidRPr="00EB5E62">
        <w:rPr>
          <w:rFonts w:ascii="Times New Roman" w:hAnsi="Times New Roman" w:cs="Times New Roman"/>
          <w:sz w:val="28"/>
          <w:szCs w:val="28"/>
        </w:rPr>
        <w:t>ы</w:t>
      </w:r>
      <w:r w:rsidRPr="00EB5E62">
        <w:rPr>
          <w:rFonts w:ascii="Times New Roman" w:hAnsi="Times New Roman" w:cs="Times New Roman"/>
          <w:sz w:val="28"/>
          <w:szCs w:val="28"/>
        </w:rPr>
        <w:t>полнившие обязанностей по добросовестному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62">
        <w:rPr>
          <w:rFonts w:ascii="Times New Roman" w:hAnsi="Times New Roman" w:cs="Times New Roman"/>
          <w:sz w:val="28"/>
          <w:szCs w:val="28"/>
        </w:rPr>
        <w:t>образовательной программы и выполнению учебного плана.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не прошедше</w:t>
      </w:r>
      <w:r w:rsidRPr="00EB5E62">
        <w:rPr>
          <w:rFonts w:ascii="Times New Roman" w:hAnsi="Times New Roman" w:cs="Times New Roman"/>
          <w:sz w:val="28"/>
          <w:szCs w:val="28"/>
        </w:rPr>
        <w:t>е государственную итоговую аттестацию, может п</w:t>
      </w:r>
      <w:r w:rsidRPr="00EB5E62">
        <w:rPr>
          <w:rFonts w:ascii="Times New Roman" w:hAnsi="Times New Roman" w:cs="Times New Roman"/>
          <w:sz w:val="28"/>
          <w:szCs w:val="28"/>
        </w:rPr>
        <w:t>о</w:t>
      </w:r>
      <w:r w:rsidRPr="00EB5E62">
        <w:rPr>
          <w:rFonts w:ascii="Times New Roman" w:hAnsi="Times New Roman" w:cs="Times New Roman"/>
          <w:sz w:val="28"/>
          <w:szCs w:val="28"/>
        </w:rPr>
        <w:t>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Для повторного прохождения государственной итоговой аттестации ук</w:t>
      </w:r>
      <w:r w:rsidRPr="00A3474E">
        <w:rPr>
          <w:rFonts w:ascii="Times New Roman" w:hAnsi="Times New Roman" w:cs="Times New Roman"/>
          <w:sz w:val="28"/>
          <w:szCs w:val="28"/>
        </w:rPr>
        <w:t>а</w:t>
      </w:r>
      <w:r w:rsidRPr="00A3474E">
        <w:rPr>
          <w:rFonts w:ascii="Times New Roman" w:hAnsi="Times New Roman" w:cs="Times New Roman"/>
          <w:sz w:val="28"/>
          <w:szCs w:val="28"/>
        </w:rPr>
        <w:t>занное лицо по его заявлению восстанавливается в организации на период времени, установленный организацией, но не менее периода времени, пред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A3474E">
        <w:rPr>
          <w:rFonts w:ascii="Times New Roman" w:hAnsi="Times New Roman" w:cs="Times New Roman"/>
          <w:sz w:val="28"/>
          <w:szCs w:val="28"/>
        </w:rPr>
        <w:t>Для обучающихся из числа инвалидов государственная итоговая атт</w:t>
      </w:r>
      <w:r w:rsidRPr="00A3474E">
        <w:rPr>
          <w:rFonts w:ascii="Times New Roman" w:hAnsi="Times New Roman" w:cs="Times New Roman"/>
          <w:sz w:val="28"/>
          <w:szCs w:val="28"/>
        </w:rPr>
        <w:t>е</w:t>
      </w:r>
      <w:r w:rsidRPr="00A3474E">
        <w:rPr>
          <w:rFonts w:ascii="Times New Roman" w:hAnsi="Times New Roman" w:cs="Times New Roman"/>
          <w:sz w:val="28"/>
          <w:szCs w:val="28"/>
        </w:rPr>
        <w:t>стация проводится организацией с учетом особенностей их психофизическ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>го развития, их индивидуальных возможностей и состояния здоровья (далее - индивидуальные особенности).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</w:t>
      </w:r>
      <w:r w:rsidRPr="00A3474E">
        <w:rPr>
          <w:rFonts w:ascii="Times New Roman" w:hAnsi="Times New Roman" w:cs="Times New Roman"/>
          <w:sz w:val="28"/>
          <w:szCs w:val="28"/>
        </w:rPr>
        <w:t>з</w:t>
      </w:r>
      <w:r w:rsidRPr="00A3474E">
        <w:rPr>
          <w:rFonts w:ascii="Times New Roman" w:hAnsi="Times New Roman" w:cs="Times New Roman"/>
          <w:sz w:val="28"/>
          <w:szCs w:val="28"/>
        </w:rPr>
        <w:t>можностей здоровья, если это не создает трудностей для обучающихся при прохождении государственной итоговой аттестации;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присутствие в аудитории ассистента (ассистентов), оказывающего об</w:t>
      </w:r>
      <w:r w:rsidRPr="00A3474E">
        <w:rPr>
          <w:rFonts w:ascii="Times New Roman" w:hAnsi="Times New Roman" w:cs="Times New Roman"/>
          <w:sz w:val="28"/>
          <w:szCs w:val="28"/>
        </w:rPr>
        <w:t>у</w:t>
      </w:r>
      <w:r w:rsidRPr="00A3474E">
        <w:rPr>
          <w:rFonts w:ascii="Times New Roman" w:hAnsi="Times New Roman" w:cs="Times New Roman"/>
          <w:sz w:val="28"/>
          <w:szCs w:val="28"/>
        </w:rPr>
        <w:t>чающимся инвалидам необходимую техническую помощь с учетом их инд</w:t>
      </w:r>
      <w:r w:rsidRPr="00A3474E">
        <w:rPr>
          <w:rFonts w:ascii="Times New Roman" w:hAnsi="Times New Roman" w:cs="Times New Roman"/>
          <w:sz w:val="28"/>
          <w:szCs w:val="28"/>
        </w:rPr>
        <w:t>и</w:t>
      </w:r>
      <w:r w:rsidRPr="00A3474E">
        <w:rPr>
          <w:rFonts w:ascii="Times New Roman" w:hAnsi="Times New Roman" w:cs="Times New Roman"/>
          <w:sz w:val="28"/>
          <w:szCs w:val="28"/>
        </w:rPr>
        <w:t>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lastRenderedPageBreak/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E640DA" w:rsidRPr="00A3474E" w:rsidRDefault="00E640DA" w:rsidP="00E64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74E">
        <w:rPr>
          <w:rFonts w:ascii="Times New Roman" w:hAnsi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</w:t>
      </w:r>
      <w:r w:rsidRPr="00A3474E">
        <w:rPr>
          <w:rFonts w:ascii="Times New Roman" w:hAnsi="Times New Roman" w:cs="Times New Roman"/>
          <w:sz w:val="28"/>
          <w:szCs w:val="28"/>
        </w:rPr>
        <w:t>а</w:t>
      </w:r>
      <w:r w:rsidRPr="00A3474E">
        <w:rPr>
          <w:rFonts w:ascii="Times New Roman" w:hAnsi="Times New Roman" w:cs="Times New Roman"/>
          <w:sz w:val="28"/>
          <w:szCs w:val="28"/>
        </w:rPr>
        <w:t>ния в указанных помещениях (наличие пандусов, поручней, расширенных дверных проемов, лифтов, при отсутствии лифтов аудитория должна расп</w:t>
      </w:r>
      <w:r w:rsidRPr="00A3474E">
        <w:rPr>
          <w:rFonts w:ascii="Times New Roman" w:hAnsi="Times New Roman" w:cs="Times New Roman"/>
          <w:sz w:val="28"/>
          <w:szCs w:val="28"/>
        </w:rPr>
        <w:t>о</w:t>
      </w:r>
      <w:r w:rsidRPr="00A3474E">
        <w:rPr>
          <w:rFonts w:ascii="Times New Roman" w:hAnsi="Times New Roman" w:cs="Times New Roman"/>
          <w:sz w:val="28"/>
          <w:szCs w:val="28"/>
        </w:rPr>
        <w:t>лагаться на первом этаже, наличие специальных кресел и других приспосо</w:t>
      </w:r>
      <w:r w:rsidRPr="00A3474E">
        <w:rPr>
          <w:rFonts w:ascii="Times New Roman" w:hAnsi="Times New Roman" w:cs="Times New Roman"/>
          <w:sz w:val="28"/>
          <w:szCs w:val="28"/>
        </w:rPr>
        <w:t>б</w:t>
      </w:r>
      <w:r w:rsidRPr="00A3474E">
        <w:rPr>
          <w:rFonts w:ascii="Times New Roman" w:hAnsi="Times New Roman" w:cs="Times New Roman"/>
          <w:sz w:val="28"/>
          <w:szCs w:val="28"/>
        </w:rPr>
        <w:t>лений).</w:t>
      </w:r>
    </w:p>
    <w:p w:rsidR="005A53AA" w:rsidRPr="009952C8" w:rsidRDefault="005A53AA" w:rsidP="005A53AA">
      <w:pPr>
        <w:ind w:firstLine="454"/>
        <w:jc w:val="both"/>
        <w:rPr>
          <w:sz w:val="28"/>
          <w:szCs w:val="28"/>
        </w:rPr>
      </w:pPr>
    </w:p>
    <w:p w:rsidR="00FE7041" w:rsidRPr="00464C78" w:rsidRDefault="00FE7041" w:rsidP="0066183D">
      <w:pPr>
        <w:pStyle w:val="af4"/>
        <w:numPr>
          <w:ilvl w:val="0"/>
          <w:numId w:val="46"/>
        </w:numPr>
        <w:spacing w:before="120" w:after="240"/>
        <w:ind w:left="357" w:hanging="357"/>
        <w:jc w:val="center"/>
        <w:outlineLvl w:val="0"/>
        <w:rPr>
          <w:b/>
          <w:sz w:val="28"/>
          <w:szCs w:val="28"/>
        </w:rPr>
      </w:pPr>
      <w:bookmarkStart w:id="5" w:name="_Toc442180305"/>
      <w:bookmarkStart w:id="6" w:name="_Toc446093644"/>
      <w:r w:rsidRPr="00464C78">
        <w:rPr>
          <w:b/>
          <w:sz w:val="28"/>
          <w:szCs w:val="28"/>
        </w:rPr>
        <w:t>СТРУКТУРА ЭКЗАМЕНАЦИОННОГО БИЛЕТА И КРИТЕРИИ ОЦЕНКИ</w:t>
      </w:r>
      <w:bookmarkEnd w:id="5"/>
      <w:bookmarkEnd w:id="6"/>
    </w:p>
    <w:p w:rsidR="005A53AA" w:rsidRPr="00D42DDE" w:rsidRDefault="005A53AA" w:rsidP="00FE7041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В состав государственного (квалификационного) экзамена включается</w:t>
      </w:r>
      <w:r w:rsidR="00F447AD">
        <w:rPr>
          <w:sz w:val="28"/>
          <w:szCs w:val="28"/>
        </w:rPr>
        <w:t xml:space="preserve"> два теоретических вопроса и вопрос с тестовыми</w:t>
      </w:r>
      <w:r w:rsidR="00464C78">
        <w:rPr>
          <w:sz w:val="28"/>
          <w:szCs w:val="28"/>
        </w:rPr>
        <w:t>вопросами</w:t>
      </w:r>
      <w:r w:rsidR="00F447AD">
        <w:rPr>
          <w:sz w:val="28"/>
          <w:szCs w:val="28"/>
        </w:rPr>
        <w:t xml:space="preserve">, включающими пять </w:t>
      </w:r>
      <w:r w:rsidR="00464C78">
        <w:rPr>
          <w:sz w:val="28"/>
          <w:szCs w:val="28"/>
        </w:rPr>
        <w:t>заданий</w:t>
      </w:r>
      <w:r w:rsidR="00F447AD">
        <w:rPr>
          <w:sz w:val="28"/>
          <w:szCs w:val="28"/>
        </w:rPr>
        <w:t xml:space="preserve"> с вариантами ответов.</w:t>
      </w:r>
      <w:r w:rsidRPr="00D42DDE">
        <w:rPr>
          <w:sz w:val="28"/>
          <w:szCs w:val="28"/>
        </w:rPr>
        <w:t xml:space="preserve"> </w:t>
      </w:r>
    </w:p>
    <w:p w:rsidR="005A53AA" w:rsidRPr="00D42DDE" w:rsidRDefault="005A53AA" w:rsidP="005A53AA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ab/>
        <w:t xml:space="preserve">Содержание </w:t>
      </w:r>
      <w:r w:rsidR="00464C78">
        <w:rPr>
          <w:sz w:val="28"/>
          <w:szCs w:val="28"/>
        </w:rPr>
        <w:t xml:space="preserve">теоретических </w:t>
      </w:r>
      <w:r w:rsidRPr="00D42DDE">
        <w:rPr>
          <w:sz w:val="28"/>
          <w:szCs w:val="28"/>
        </w:rPr>
        <w:t>вопросов для государственного (квалиф</w:t>
      </w:r>
      <w:r w:rsidRPr="00D42DDE">
        <w:rPr>
          <w:sz w:val="28"/>
          <w:szCs w:val="28"/>
        </w:rPr>
        <w:t>и</w:t>
      </w:r>
      <w:r w:rsidRPr="00D42DDE">
        <w:rPr>
          <w:sz w:val="28"/>
          <w:szCs w:val="28"/>
        </w:rPr>
        <w:t>кационного) экзамена</w:t>
      </w:r>
      <w:r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>включает следующие учебные курсы:</w:t>
      </w:r>
    </w:p>
    <w:p w:rsidR="005A53AA" w:rsidRPr="00D42DDE" w:rsidRDefault="005A53AA" w:rsidP="005A53AA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Финансы;</w:t>
      </w:r>
    </w:p>
    <w:p w:rsidR="005A53AA" w:rsidRPr="00D42DDE" w:rsidRDefault="005A53AA" w:rsidP="005A53AA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участников</w:t>
      </w:r>
      <w:r w:rsidRPr="00D42DDE">
        <w:rPr>
          <w:sz w:val="28"/>
          <w:szCs w:val="28"/>
        </w:rPr>
        <w:t xml:space="preserve"> внешнеэкономической деятельности</w:t>
      </w:r>
      <w:r>
        <w:rPr>
          <w:sz w:val="28"/>
          <w:szCs w:val="28"/>
        </w:rPr>
        <w:t>;</w:t>
      </w:r>
    </w:p>
    <w:p w:rsidR="005A53AA" w:rsidRDefault="005A53AA" w:rsidP="005A53AA">
      <w:pPr>
        <w:numPr>
          <w:ilvl w:val="0"/>
          <w:numId w:val="1"/>
        </w:numPr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правового регулирования налоговых отношений.</w:t>
      </w:r>
    </w:p>
    <w:p w:rsidR="00070C73" w:rsidRDefault="00070C73" w:rsidP="00070C73">
      <w:pPr>
        <w:ind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Тесты могут включать любые вопросы по про</w:t>
      </w:r>
      <w:r>
        <w:rPr>
          <w:sz w:val="28"/>
          <w:szCs w:val="28"/>
        </w:rPr>
        <w:t xml:space="preserve">грамме курсов </w:t>
      </w:r>
      <w:r w:rsidRPr="00D42DDE">
        <w:rPr>
          <w:sz w:val="28"/>
          <w:szCs w:val="28"/>
        </w:rPr>
        <w:t xml:space="preserve"> «Н</w:t>
      </w:r>
      <w:r>
        <w:rPr>
          <w:sz w:val="28"/>
          <w:szCs w:val="28"/>
        </w:rPr>
        <w:t>алогоо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ложение  организаций</w:t>
      </w:r>
      <w:r w:rsidRPr="00D42DDE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CC22EA">
        <w:rPr>
          <w:sz w:val="28"/>
          <w:szCs w:val="28"/>
        </w:rPr>
        <w:t>Налогообложение физических лиц</w:t>
      </w:r>
      <w:r>
        <w:rPr>
          <w:sz w:val="28"/>
          <w:szCs w:val="28"/>
        </w:rPr>
        <w:t>»</w:t>
      </w:r>
      <w:r w:rsidRPr="00CC22E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C22EA">
        <w:rPr>
          <w:sz w:val="28"/>
          <w:szCs w:val="28"/>
        </w:rPr>
        <w:t>Специальные налоговые режимы</w:t>
      </w:r>
      <w:r>
        <w:rPr>
          <w:b/>
          <w:sz w:val="28"/>
          <w:szCs w:val="28"/>
        </w:rPr>
        <w:t>»</w:t>
      </w:r>
      <w:r w:rsidRPr="00D42DDE">
        <w:rPr>
          <w:sz w:val="28"/>
          <w:szCs w:val="28"/>
        </w:rPr>
        <w:t xml:space="preserve">. В </w:t>
      </w:r>
      <w:r>
        <w:rPr>
          <w:sz w:val="28"/>
          <w:szCs w:val="28"/>
        </w:rPr>
        <w:t>билет</w:t>
      </w:r>
      <w:r w:rsidRPr="00D42DDE">
        <w:rPr>
          <w:sz w:val="28"/>
          <w:szCs w:val="28"/>
        </w:rPr>
        <w:t xml:space="preserve"> включается 5 вопросов с тремя вариантами о</w:t>
      </w:r>
      <w:r w:rsidRPr="00D42DDE">
        <w:rPr>
          <w:sz w:val="28"/>
          <w:szCs w:val="28"/>
        </w:rPr>
        <w:t>т</w:t>
      </w:r>
      <w:r>
        <w:rPr>
          <w:sz w:val="28"/>
          <w:szCs w:val="28"/>
        </w:rPr>
        <w:t>вета. К</w:t>
      </w:r>
      <w:r w:rsidRPr="00D42DDE">
        <w:rPr>
          <w:sz w:val="28"/>
          <w:szCs w:val="28"/>
        </w:rPr>
        <w:t xml:space="preserve">аждый правильный ответ </w:t>
      </w:r>
      <w:r>
        <w:rPr>
          <w:sz w:val="28"/>
          <w:szCs w:val="28"/>
        </w:rPr>
        <w:t>оценивается</w:t>
      </w:r>
      <w:r w:rsidRPr="00D42DDE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</w:t>
      </w:r>
      <w:r w:rsidRPr="00D42DDE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D42DDE">
        <w:rPr>
          <w:sz w:val="28"/>
          <w:szCs w:val="28"/>
        </w:rPr>
        <w:t xml:space="preserve">. </w:t>
      </w:r>
    </w:p>
    <w:p w:rsidR="00464C78" w:rsidRDefault="00070C73" w:rsidP="00070C73">
      <w:pPr>
        <w:ind w:right="-569" w:firstLine="426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(Примеры тестов в Приложении 1). </w:t>
      </w:r>
    </w:p>
    <w:p w:rsidR="00F447AD" w:rsidRPr="00F447AD" w:rsidRDefault="00F447AD" w:rsidP="00F447AD">
      <w:pPr>
        <w:ind w:firstLine="454"/>
        <w:jc w:val="both"/>
        <w:rPr>
          <w:sz w:val="28"/>
        </w:rPr>
      </w:pPr>
      <w:r w:rsidRPr="00F447AD">
        <w:rPr>
          <w:sz w:val="28"/>
        </w:rPr>
        <w:t>Результаты экзамена определяются 100-балльными оценками, а также дублируются оценками «отлично», «хорошо», «удовлетворительно», «неуд</w:t>
      </w:r>
      <w:r w:rsidRPr="00F447AD">
        <w:rPr>
          <w:sz w:val="28"/>
        </w:rPr>
        <w:t>о</w:t>
      </w:r>
      <w:r w:rsidRPr="00F447AD">
        <w:rPr>
          <w:sz w:val="28"/>
        </w:rPr>
        <w:t>влетворительно», которые выставляются комиссией на обсуждении пре</w:t>
      </w:r>
      <w:r w:rsidRPr="00F447AD">
        <w:rPr>
          <w:sz w:val="28"/>
        </w:rPr>
        <w:t>д</w:t>
      </w:r>
      <w:r w:rsidRPr="00F447AD">
        <w:rPr>
          <w:sz w:val="28"/>
        </w:rPr>
        <w:t xml:space="preserve">ставленных результатов экзамена. </w:t>
      </w:r>
    </w:p>
    <w:p w:rsidR="00070C73" w:rsidRPr="00D42DDE" w:rsidRDefault="00F447AD" w:rsidP="00070C73">
      <w:pPr>
        <w:jc w:val="both"/>
        <w:rPr>
          <w:sz w:val="28"/>
          <w:szCs w:val="28"/>
        </w:rPr>
      </w:pPr>
      <w:r w:rsidRPr="00F447AD">
        <w:rPr>
          <w:sz w:val="28"/>
        </w:rPr>
        <w:t>Первоначально оценка выставляетс</w:t>
      </w:r>
      <w:r>
        <w:rPr>
          <w:sz w:val="28"/>
        </w:rPr>
        <w:t>я по каждому из трех основных вопросов</w:t>
      </w:r>
      <w:r w:rsidR="004D373C">
        <w:rPr>
          <w:sz w:val="28"/>
        </w:rPr>
        <w:t>.</w:t>
      </w:r>
      <w:r w:rsidRPr="00F447AD">
        <w:rPr>
          <w:sz w:val="28"/>
        </w:rPr>
        <w:t xml:space="preserve"> При этом каждый </w:t>
      </w:r>
      <w:r w:rsidR="004D373C">
        <w:rPr>
          <w:sz w:val="28"/>
        </w:rPr>
        <w:t xml:space="preserve">теоретический </w:t>
      </w:r>
      <w:r w:rsidRPr="00F447AD">
        <w:rPr>
          <w:sz w:val="28"/>
        </w:rPr>
        <w:t>вопрос оцениваетс</w:t>
      </w:r>
      <w:r w:rsidR="004D373C">
        <w:rPr>
          <w:sz w:val="28"/>
        </w:rPr>
        <w:t>я в 3</w:t>
      </w:r>
      <w:r w:rsidRPr="00F447AD">
        <w:rPr>
          <w:sz w:val="28"/>
        </w:rPr>
        <w:t>0 баллов</w:t>
      </w:r>
      <w:r w:rsidR="004D373C">
        <w:rPr>
          <w:sz w:val="28"/>
        </w:rPr>
        <w:t xml:space="preserve"> и третий вопрос -40 баллов</w:t>
      </w:r>
      <w:r w:rsidR="00070C73" w:rsidRPr="00D42DDE">
        <w:rPr>
          <w:sz w:val="28"/>
          <w:szCs w:val="28"/>
        </w:rPr>
        <w:t xml:space="preserve"> </w:t>
      </w:r>
    </w:p>
    <w:p w:rsidR="00F447AD" w:rsidRPr="00F447AD" w:rsidRDefault="00F447AD" w:rsidP="00F447AD">
      <w:pPr>
        <w:ind w:firstLine="454"/>
        <w:jc w:val="both"/>
        <w:rPr>
          <w:sz w:val="28"/>
        </w:rPr>
      </w:pPr>
      <w:r w:rsidRPr="00F447AD">
        <w:rPr>
          <w:sz w:val="28"/>
        </w:rPr>
        <w:t>Итоговая оценка выставляется как средняя арифметическая оценка из оценок, выставленных за разделы с округлением до целого в большую стор</w:t>
      </w:r>
      <w:r w:rsidRPr="00F447AD">
        <w:rPr>
          <w:sz w:val="28"/>
        </w:rPr>
        <w:t>о</w:t>
      </w:r>
      <w:r w:rsidRPr="00F447AD">
        <w:rPr>
          <w:sz w:val="28"/>
        </w:rPr>
        <w:t>ну.</w:t>
      </w:r>
      <w:r w:rsidR="004D373C">
        <w:rPr>
          <w:sz w:val="28"/>
        </w:rPr>
        <w:t xml:space="preserve"> </w:t>
      </w:r>
    </w:p>
    <w:p w:rsidR="00F447AD" w:rsidRPr="004D373C" w:rsidRDefault="00F447AD" w:rsidP="004D373C">
      <w:pPr>
        <w:ind w:firstLine="454"/>
        <w:jc w:val="both"/>
        <w:rPr>
          <w:sz w:val="28"/>
        </w:rPr>
      </w:pPr>
      <w:r w:rsidRPr="004D373C">
        <w:rPr>
          <w:sz w:val="28"/>
        </w:rPr>
        <w:t>В случае неудовлетворительной оценки, экзамен в целом признается не сданным с выставлением оценки «неудовлетворительно» и количеством ба</w:t>
      </w:r>
      <w:r w:rsidRPr="004D373C">
        <w:rPr>
          <w:sz w:val="28"/>
        </w:rPr>
        <w:t>л</w:t>
      </w:r>
      <w:r w:rsidRPr="004D373C">
        <w:rPr>
          <w:sz w:val="28"/>
        </w:rPr>
        <w:t xml:space="preserve">лов «0». </w:t>
      </w:r>
    </w:p>
    <w:p w:rsidR="00F447AD" w:rsidRDefault="00F447AD" w:rsidP="00F447AD">
      <w:pPr>
        <w:ind w:left="454"/>
        <w:jc w:val="both"/>
        <w:rPr>
          <w:sz w:val="28"/>
          <w:szCs w:val="28"/>
        </w:rPr>
      </w:pPr>
    </w:p>
    <w:p w:rsidR="00464C78" w:rsidRDefault="00464C78" w:rsidP="00F447AD">
      <w:pPr>
        <w:ind w:left="454"/>
        <w:jc w:val="both"/>
        <w:rPr>
          <w:sz w:val="28"/>
          <w:szCs w:val="28"/>
        </w:rPr>
      </w:pPr>
    </w:p>
    <w:p w:rsidR="00464C78" w:rsidRPr="00464C78" w:rsidRDefault="00464C78" w:rsidP="0066183D">
      <w:pPr>
        <w:pStyle w:val="af4"/>
        <w:numPr>
          <w:ilvl w:val="0"/>
          <w:numId w:val="46"/>
        </w:numPr>
        <w:spacing w:before="120" w:after="240"/>
        <w:ind w:left="0"/>
        <w:jc w:val="center"/>
        <w:outlineLvl w:val="0"/>
        <w:rPr>
          <w:b/>
          <w:caps/>
          <w:sz w:val="32"/>
          <w:szCs w:val="32"/>
        </w:rPr>
      </w:pPr>
      <w:bookmarkStart w:id="7" w:name="_Toc442180306"/>
      <w:bookmarkStart w:id="8" w:name="_Toc446093645"/>
      <w:r w:rsidRPr="00464C78">
        <w:rPr>
          <w:b/>
          <w:caps/>
          <w:sz w:val="28"/>
          <w:szCs w:val="28"/>
        </w:rPr>
        <w:lastRenderedPageBreak/>
        <w:t>Перечень вопросов, выносимых на государственный экзамен</w:t>
      </w:r>
      <w:bookmarkEnd w:id="7"/>
      <w:r>
        <w:rPr>
          <w:b/>
          <w:caps/>
          <w:sz w:val="28"/>
          <w:szCs w:val="28"/>
        </w:rPr>
        <w:t xml:space="preserve"> и рекомендуемая литература</w:t>
      </w:r>
      <w:bookmarkEnd w:id="8"/>
    </w:p>
    <w:p w:rsidR="00ED51D5" w:rsidRPr="00115DF9" w:rsidRDefault="00ED51D5" w:rsidP="00115DF9">
      <w:pPr>
        <w:ind w:left="360" w:right="-569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Учебная дисциплина: Финансы  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трактовка термина «финансы», характеристика признаков и функций финансов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система РФ, ее состав, преобразование, характеристика звеньев финансовой системы и взаимосвязей между ними. 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финансами в разных сферах финансовой системы государства. Органы управления финансами в РФ, их структура и функции.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политика государства: понятие, этапы, характеристика составных элементов.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государства, ее регулирующее воздействие и фискальная результативность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Бюджет государства, его назначение, сущность, характеристика функций.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и факторы, определяющие ее состав. Особенности</w:t>
      </w:r>
      <w:r w:rsidR="0073133A">
        <w:rPr>
          <w:sz w:val="28"/>
          <w:szCs w:val="28"/>
        </w:rPr>
        <w:t xml:space="preserve"> стро</w:t>
      </w:r>
      <w:r w:rsidR="0073133A">
        <w:rPr>
          <w:sz w:val="28"/>
          <w:szCs w:val="28"/>
        </w:rPr>
        <w:t>е</w:t>
      </w:r>
      <w:r w:rsidR="0073133A">
        <w:rPr>
          <w:sz w:val="28"/>
          <w:szCs w:val="28"/>
        </w:rPr>
        <w:t>ния бюджетной системы РФ и основные направления реформирования.</w:t>
      </w:r>
    </w:p>
    <w:p w:rsidR="0073133A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 w:rsidRPr="0073133A">
        <w:rPr>
          <w:sz w:val="28"/>
          <w:szCs w:val="28"/>
        </w:rPr>
        <w:t>Доходы бюджета, понятие, состав. Особенности формирования доходов бю</w:t>
      </w:r>
      <w:r w:rsidRPr="0073133A">
        <w:rPr>
          <w:sz w:val="28"/>
          <w:szCs w:val="28"/>
        </w:rPr>
        <w:t>д</w:t>
      </w:r>
      <w:r w:rsidRPr="0073133A">
        <w:rPr>
          <w:sz w:val="28"/>
          <w:szCs w:val="28"/>
        </w:rPr>
        <w:t xml:space="preserve">жетов </w:t>
      </w:r>
      <w:r w:rsidR="0073133A" w:rsidRPr="0073133A">
        <w:rPr>
          <w:sz w:val="28"/>
          <w:szCs w:val="28"/>
        </w:rPr>
        <w:t>и государственных внебюджетных фондов</w:t>
      </w:r>
      <w:r w:rsidR="0073133A">
        <w:rPr>
          <w:sz w:val="28"/>
          <w:szCs w:val="28"/>
        </w:rPr>
        <w:t>.</w:t>
      </w:r>
      <w:r w:rsidR="0073133A" w:rsidRPr="0073133A">
        <w:rPr>
          <w:sz w:val="28"/>
          <w:szCs w:val="28"/>
        </w:rPr>
        <w:t xml:space="preserve"> </w:t>
      </w:r>
    </w:p>
    <w:p w:rsidR="00ED51D5" w:rsidRPr="0073133A" w:rsidRDefault="00ED51D5" w:rsidP="00896F4A">
      <w:pPr>
        <w:numPr>
          <w:ilvl w:val="0"/>
          <w:numId w:val="8"/>
        </w:numPr>
        <w:tabs>
          <w:tab w:val="num" w:pos="426"/>
        </w:tabs>
        <w:ind w:left="425" w:right="-567" w:hanging="425"/>
        <w:jc w:val="both"/>
        <w:rPr>
          <w:sz w:val="28"/>
          <w:szCs w:val="28"/>
        </w:rPr>
      </w:pPr>
      <w:r w:rsidRPr="0073133A">
        <w:rPr>
          <w:sz w:val="28"/>
          <w:szCs w:val="28"/>
        </w:rPr>
        <w:t>Расходы бюджета, понятие, состав. Особенности формирования расходов бюджетов бюджетной системы РФ.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бюджета и методы ее обеспечения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Прямые и косвенные налоги, понятие, достоинства и недостатки, роль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мировании доходов государства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и принципы ее построения. Характеристика налоговой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РФ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кредит, виды, характеристика влияния на состояние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 страны</w:t>
      </w:r>
      <w:r w:rsidR="0073133A">
        <w:rPr>
          <w:sz w:val="28"/>
          <w:szCs w:val="28"/>
        </w:rPr>
        <w:t>.</w:t>
      </w:r>
    </w:p>
    <w:p w:rsidR="00ED51D5" w:rsidRDefault="00ED51D5" w:rsidP="00896F4A">
      <w:pPr>
        <w:numPr>
          <w:ilvl w:val="0"/>
          <w:numId w:val="8"/>
        </w:numPr>
        <w:tabs>
          <w:tab w:val="num" w:pos="426"/>
        </w:tabs>
        <w:ind w:left="426" w:right="-569" w:hanging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долг, его сущность, состав, характеристика методов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государственным долгом. </w:t>
      </w:r>
    </w:p>
    <w:p w:rsidR="00ED51D5" w:rsidRDefault="00ED51D5" w:rsidP="00ED51D5">
      <w:pPr>
        <w:pStyle w:val="33"/>
        <w:ind w:left="360" w:right="-569"/>
        <w:rPr>
          <w:sz w:val="28"/>
          <w:szCs w:val="28"/>
        </w:rPr>
      </w:pPr>
    </w:p>
    <w:p w:rsidR="00ED51D5" w:rsidRDefault="00ED51D5" w:rsidP="00ED51D5">
      <w:pPr>
        <w:pStyle w:val="33"/>
        <w:ind w:left="360" w:right="-569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РФ 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Бюджетное послание Президента Российской Федерации «О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политике в 2012–2014 годах»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 и кредит: Учеб. для вузов / под ред.  В.К.Сенчагова.– М.:Проспект, 2008.– 719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учеб.для вузов:рек. М-вом образования РФ по экон. спец. / под ред. М.В.Романовского, О.В. Врублевской, Б. М. Сабанти; ФИНЭК. - 2-е изд., перераб. и доп. - М.: Юрайт-Издат., 2009. – 462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Финансы: Учебник / под ред. А.П.Грязновой, Е.В.Маркиной / А.Г.Грязнова, В.В.Курочкин. – М.: ИНФРА-М, 2010.— 494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В.Г.Князева, В.А.Слепова.– М.: Магистр, 2008.– 654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Ковалева В.В. / С.А.Белозеров, Г.М.Бродский, С.Г.Горбушина, В.В.Иванов, В.В.Ковалев. – М.: Проспект. 2010.– 926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/ под ред. П.Н.Шуляка, Н.П.Белотеловой.– М.: Дашков и К*, 2009.– 606 с.</w:t>
      </w:r>
    </w:p>
    <w:p w:rsidR="00ED51D5" w:rsidRDefault="00ED51D5" w:rsidP="00896F4A">
      <w:pPr>
        <w:widowControl w:val="0"/>
        <w:numPr>
          <w:ilvl w:val="0"/>
          <w:numId w:val="9"/>
        </w:numPr>
        <w:tabs>
          <w:tab w:val="num" w:pos="360"/>
          <w:tab w:val="left" w:pos="993"/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Финансы: Учебник для вузов / под ред. Г. Б. Поляка.– М.:ЮНИТИ, 2009.– 703 с.</w:t>
      </w:r>
    </w:p>
    <w:p w:rsidR="00ED51D5" w:rsidRPr="00CC22EA" w:rsidRDefault="00F326A6" w:rsidP="00CC22EA">
      <w:pPr>
        <w:pStyle w:val="af4"/>
        <w:widowControl w:val="0"/>
        <w:numPr>
          <w:ilvl w:val="0"/>
          <w:numId w:val="9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CC22EA">
        <w:rPr>
          <w:sz w:val="28"/>
          <w:szCs w:val="28"/>
        </w:rPr>
        <w:t>Барулин С.В., Самаруха В.И. Теория финансов и экономическое ра</w:t>
      </w:r>
      <w:r w:rsidRPr="00CC22EA">
        <w:rPr>
          <w:sz w:val="28"/>
          <w:szCs w:val="28"/>
        </w:rPr>
        <w:t>з</w:t>
      </w:r>
      <w:r w:rsidRPr="00CC22EA">
        <w:rPr>
          <w:sz w:val="28"/>
          <w:szCs w:val="28"/>
        </w:rPr>
        <w:t>витие регионов России /С.В. Барулин, В.И.Самар</w:t>
      </w:r>
      <w:r w:rsidR="0016356E" w:rsidRPr="00CC22EA">
        <w:rPr>
          <w:sz w:val="28"/>
          <w:szCs w:val="28"/>
        </w:rPr>
        <w:t>уха</w:t>
      </w:r>
      <w:r w:rsidRPr="00CC22EA">
        <w:rPr>
          <w:sz w:val="28"/>
          <w:szCs w:val="28"/>
        </w:rPr>
        <w:t>.</w:t>
      </w:r>
      <w:r w:rsidR="0016356E" w:rsidRPr="00CC22EA">
        <w:rPr>
          <w:sz w:val="28"/>
          <w:szCs w:val="28"/>
        </w:rPr>
        <w:t xml:space="preserve"> </w:t>
      </w:r>
      <w:r w:rsidRPr="00CC22EA">
        <w:rPr>
          <w:sz w:val="28"/>
          <w:szCs w:val="28"/>
        </w:rPr>
        <w:t>-</w:t>
      </w:r>
      <w:r w:rsidR="0016356E" w:rsidRPr="00CC22EA">
        <w:rPr>
          <w:sz w:val="28"/>
          <w:szCs w:val="28"/>
        </w:rPr>
        <w:t xml:space="preserve"> </w:t>
      </w:r>
      <w:r w:rsidRPr="00CC22EA">
        <w:rPr>
          <w:sz w:val="28"/>
          <w:szCs w:val="28"/>
        </w:rPr>
        <w:t>Иркутск: Изд-во БГУЭП, 2011.</w:t>
      </w:r>
      <w:r w:rsidR="0016356E" w:rsidRPr="00CC22EA">
        <w:rPr>
          <w:sz w:val="28"/>
          <w:szCs w:val="28"/>
        </w:rPr>
        <w:t xml:space="preserve"> </w:t>
      </w:r>
      <w:r w:rsidRPr="00CC22EA">
        <w:rPr>
          <w:sz w:val="28"/>
          <w:szCs w:val="28"/>
        </w:rPr>
        <w:t>-600 с.</w:t>
      </w:r>
    </w:p>
    <w:p w:rsidR="00CC22EA" w:rsidRPr="00CC22EA" w:rsidRDefault="00CC22EA" w:rsidP="00CC22EA">
      <w:pPr>
        <w:pStyle w:val="af4"/>
        <w:widowControl w:val="0"/>
        <w:tabs>
          <w:tab w:val="left" w:pos="993"/>
          <w:tab w:val="left" w:pos="1080"/>
        </w:tabs>
        <w:ind w:left="786"/>
        <w:jc w:val="both"/>
        <w:rPr>
          <w:szCs w:val="28"/>
        </w:rPr>
      </w:pPr>
    </w:p>
    <w:p w:rsidR="00B83510" w:rsidRDefault="00B83510" w:rsidP="00115DF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П. Учебная дисциплина: Налогообложение участников внешнеэкон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мической деятельности  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лиц, не являющихся налоговыми рез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дентами: объект, ставки, порядок исчисления при изменении налогового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туса.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Исчисление и уплата НДФЛ иностранными гражданами,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ющими трудовую деятельность на основании патента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иностранных организаций.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прибыли (доходов) иностранных организаций, осуществляющих деятельность через постоянное представительство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доходов иностранных организаций от источников в РФ при отсутствии постоянного представительства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при выполнении соглашений о разделе продукции.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НДС иностранных организации на территории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Исчисление акцизов при ввозе подакцизных товаров на таможенную территорию Таможенного союза.  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уплаты акцизов при вывозе товаров.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НДС при ввозе товаров на таможенную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торию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НДС при вывозе товаров с территории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возмещения сумм НДС при экспорте товаров.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взимания косвенных налогов при экспорте (импорте)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 на территории ЕАЭС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исчисления и уплаты налога на прибыль и имущества российских организаций при осуществлении внешнеэкономической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Таможенные платежи: плательщики, порядок исчисления.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Таможенная стоимость, порядок применения методов ее определения.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Тарифные льготы и преференции.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уплаты таможенных платежей. 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Взыскание таможенных платежей.</w:t>
      </w:r>
    </w:p>
    <w:p w:rsidR="00B83510" w:rsidRDefault="00B83510" w:rsidP="00B83510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Двойное налогообложение и его избежание.</w:t>
      </w:r>
    </w:p>
    <w:p w:rsidR="00B83510" w:rsidRDefault="00B83510" w:rsidP="00B83510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B83510" w:rsidRDefault="00B83510" w:rsidP="00B83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B83510" w:rsidRDefault="00B83510" w:rsidP="00B83510">
      <w:pPr>
        <w:jc w:val="both"/>
        <w:rPr>
          <w:sz w:val="28"/>
          <w:szCs w:val="28"/>
        </w:rPr>
      </w:pPr>
    </w:p>
    <w:p w:rsidR="00B83510" w:rsidRDefault="00B83510" w:rsidP="00B83510">
      <w:pPr>
        <w:widowControl w:val="0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 (часть вторая) от 05.08.2000 №17-ФЗ (в последней редакции)</w:t>
      </w:r>
    </w:p>
    <w:p w:rsidR="00B83510" w:rsidRDefault="00B83510" w:rsidP="00B83510">
      <w:pPr>
        <w:widowControl w:val="0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таможенного союза (приложение к Договору о Таможенном кодексе таможенного союза, принятому Решением Межгос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Совета ЕврАзЭС на уровне глав государств от 27.11.2009 №17) (в последней редакции)</w:t>
      </w:r>
    </w:p>
    <w:p w:rsidR="00B83510" w:rsidRDefault="00B83510" w:rsidP="00B83510">
      <w:pPr>
        <w:widowControl w:val="0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 Евразийском экономическом союзе: подписан в г. Астане 29.05.2014 г. (в последней редакции)</w:t>
      </w:r>
    </w:p>
    <w:p w:rsidR="00B83510" w:rsidRDefault="00B83510" w:rsidP="00B83510">
      <w:pPr>
        <w:widowControl w:val="0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таможенном регулировании в Российской Федерации: Федеральный закон от 27.11.2010 №311-ФЗ (в последней редакции)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Об определении таможенной стоимости товаров, перемещаемых через таможенную границу Таможенного союза: Соглашение между Правител</w:t>
      </w:r>
      <w:r w:rsidRPr="00B83510">
        <w:rPr>
          <w:rFonts w:ascii="Times New Roman" w:hAnsi="Times New Roman" w:cs="Times New Roman"/>
          <w:sz w:val="28"/>
          <w:szCs w:val="28"/>
        </w:rPr>
        <w:t>ь</w:t>
      </w:r>
      <w:r w:rsidRPr="00B83510">
        <w:rPr>
          <w:rFonts w:ascii="Times New Roman" w:hAnsi="Times New Roman" w:cs="Times New Roman"/>
          <w:sz w:val="28"/>
          <w:szCs w:val="28"/>
        </w:rPr>
        <w:t>ством РФ, Правительством Республики Беларусь и Правительством Респу</w:t>
      </w:r>
      <w:r w:rsidRPr="00B83510">
        <w:rPr>
          <w:rFonts w:ascii="Times New Roman" w:hAnsi="Times New Roman" w:cs="Times New Roman"/>
          <w:sz w:val="28"/>
          <w:szCs w:val="28"/>
        </w:rPr>
        <w:t>б</w:t>
      </w:r>
      <w:r w:rsidRPr="00B83510">
        <w:rPr>
          <w:rFonts w:ascii="Times New Roman" w:hAnsi="Times New Roman" w:cs="Times New Roman"/>
          <w:sz w:val="28"/>
          <w:szCs w:val="28"/>
        </w:rPr>
        <w:t>лики Казахстан от 25.01.2008 (ред. от 23.04.2012)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Мамбеталиев Н.Т., Мамбеталиева А.Н. Налоги в Таможенном союзе и Едином экономическом пространстве. - М.: Налоговый вестник, 2012. - 288 с. // КонсультантПлюс: Версия Проф.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Полежарова Л.В., Артемьев А.А. Налогообложение участников вне</w:t>
      </w:r>
      <w:r w:rsidRPr="00B83510">
        <w:rPr>
          <w:rFonts w:ascii="Times New Roman" w:hAnsi="Times New Roman" w:cs="Times New Roman"/>
          <w:sz w:val="28"/>
          <w:szCs w:val="28"/>
        </w:rPr>
        <w:t>ш</w:t>
      </w:r>
      <w:r w:rsidRPr="00B83510">
        <w:rPr>
          <w:rFonts w:ascii="Times New Roman" w:hAnsi="Times New Roman" w:cs="Times New Roman"/>
          <w:sz w:val="28"/>
          <w:szCs w:val="28"/>
        </w:rPr>
        <w:t>неэкономической деятельности в России: учеб. пособие / под ред. Л.И. Го</w:t>
      </w:r>
      <w:r w:rsidRPr="00B83510">
        <w:rPr>
          <w:rFonts w:ascii="Times New Roman" w:hAnsi="Times New Roman" w:cs="Times New Roman"/>
          <w:sz w:val="28"/>
          <w:szCs w:val="28"/>
        </w:rPr>
        <w:t>н</w:t>
      </w:r>
      <w:r w:rsidRPr="00B83510">
        <w:rPr>
          <w:rFonts w:ascii="Times New Roman" w:hAnsi="Times New Roman" w:cs="Times New Roman"/>
          <w:sz w:val="28"/>
          <w:szCs w:val="28"/>
        </w:rPr>
        <w:t>чаренко. М.: Магистр, ИНФРА-М, 2013. 416 с. // КонсультантПлюс: Версия Проф.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Семенихин В.В. Валютные разницы. - М.: Налоговый вестник, 2012. - 288 с. // КонсультантПлюс: Версия Проф.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Семенихин В.В. Внешнеэкономическая деятельность. М.: ГроссМедиа, РОСБУХ, 2015. 949 с. // КонсультантПлюс: Версия Проф.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Унификация правовых основ экономических инструментов гос</w:t>
      </w:r>
      <w:r w:rsidRPr="00B83510">
        <w:rPr>
          <w:rFonts w:ascii="Times New Roman" w:hAnsi="Times New Roman" w:cs="Times New Roman"/>
          <w:sz w:val="28"/>
          <w:szCs w:val="28"/>
        </w:rPr>
        <w:t>у</w:t>
      </w:r>
      <w:r w:rsidRPr="00B83510">
        <w:rPr>
          <w:rFonts w:ascii="Times New Roman" w:hAnsi="Times New Roman" w:cs="Times New Roman"/>
          <w:sz w:val="28"/>
          <w:szCs w:val="28"/>
        </w:rPr>
        <w:t>дарственного регулирования внешнеторговой деятельности в государствах - членах Таможенного союза ЕврАзЭС: монография / И.Л. Аверичева, А.В. Богданова, О.В. Гутарина и др.; под ред. Т.Н. Трошкиной. М.: Институт пу</w:t>
      </w:r>
      <w:r w:rsidRPr="00B83510">
        <w:rPr>
          <w:rFonts w:ascii="Times New Roman" w:hAnsi="Times New Roman" w:cs="Times New Roman"/>
          <w:sz w:val="28"/>
          <w:szCs w:val="28"/>
        </w:rPr>
        <w:t>б</w:t>
      </w:r>
      <w:r w:rsidRPr="00B83510">
        <w:rPr>
          <w:rFonts w:ascii="Times New Roman" w:hAnsi="Times New Roman" w:cs="Times New Roman"/>
          <w:sz w:val="28"/>
          <w:szCs w:val="28"/>
        </w:rPr>
        <w:lastRenderedPageBreak/>
        <w:t>лично-правовых исследований, 2014. 230 с. // КонсультантПлюс: Версия Проф.</w:t>
      </w:r>
    </w:p>
    <w:p w:rsidR="00B83510" w:rsidRPr="00B83510" w:rsidRDefault="00B83510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510">
        <w:rPr>
          <w:rFonts w:ascii="Times New Roman" w:hAnsi="Times New Roman" w:cs="Times New Roman"/>
          <w:sz w:val="28"/>
          <w:szCs w:val="28"/>
        </w:rPr>
        <w:t>Шувалова Е.Б. Налогообложение участников внешнеэкономич</w:t>
      </w:r>
      <w:r w:rsidRPr="00B83510">
        <w:rPr>
          <w:rFonts w:ascii="Times New Roman" w:hAnsi="Times New Roman" w:cs="Times New Roman"/>
          <w:sz w:val="28"/>
          <w:szCs w:val="28"/>
        </w:rPr>
        <w:t>е</w:t>
      </w:r>
      <w:r w:rsidRPr="00B83510">
        <w:rPr>
          <w:rFonts w:ascii="Times New Roman" w:hAnsi="Times New Roman" w:cs="Times New Roman"/>
          <w:sz w:val="28"/>
          <w:szCs w:val="28"/>
        </w:rPr>
        <w:t>ской деятельности. Учебное пособие [Электронный ресурс] / Шувалова Е. Б. - Электрон. текстовые дан. - М. : Дашков и Ко, 2012. - 132 с. - Режим доступа : http://www.biblioclub.ru/book/114140</w:t>
      </w:r>
    </w:p>
    <w:p w:rsidR="00B83510" w:rsidRPr="00B83510" w:rsidRDefault="006024A7" w:rsidP="00B83510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3510" w:rsidRPr="00B83510">
          <w:rPr>
            <w:rStyle w:val="aa"/>
            <w:rFonts w:ascii="Times New Roman" w:hAnsi="Times New Roman" w:cs="Times New Roman"/>
            <w:sz w:val="28"/>
            <w:szCs w:val="28"/>
          </w:rPr>
          <w:t>Якупов З. С.</w:t>
        </w:r>
      </w:hyperlink>
      <w:r w:rsidR="00B83510" w:rsidRPr="00B83510">
        <w:rPr>
          <w:rFonts w:ascii="Times New Roman" w:hAnsi="Times New Roman" w:cs="Times New Roman"/>
          <w:sz w:val="28"/>
          <w:szCs w:val="28"/>
        </w:rPr>
        <w:t xml:space="preserve"> Налогообложение участников внешнеэкономич</w:t>
      </w:r>
      <w:r w:rsidR="00B83510" w:rsidRPr="00B83510">
        <w:rPr>
          <w:rFonts w:ascii="Times New Roman" w:hAnsi="Times New Roman" w:cs="Times New Roman"/>
          <w:sz w:val="28"/>
          <w:szCs w:val="28"/>
        </w:rPr>
        <w:t>е</w:t>
      </w:r>
      <w:r w:rsidR="00B83510" w:rsidRPr="00B83510">
        <w:rPr>
          <w:rFonts w:ascii="Times New Roman" w:hAnsi="Times New Roman" w:cs="Times New Roman"/>
          <w:sz w:val="28"/>
          <w:szCs w:val="28"/>
        </w:rPr>
        <w:t>ской деятельности: учебное пособие / З.С. </w:t>
      </w:r>
      <w:hyperlink r:id="rId13" w:history="1">
        <w:r w:rsidR="00B83510" w:rsidRPr="00B83510">
          <w:rPr>
            <w:rStyle w:val="aa"/>
            <w:rFonts w:ascii="Times New Roman" w:hAnsi="Times New Roman" w:cs="Times New Roman"/>
            <w:sz w:val="28"/>
            <w:szCs w:val="28"/>
          </w:rPr>
          <w:t>Якупов. - Казань: Познание, 2013 </w:t>
        </w:r>
      </w:hyperlink>
      <w:r w:rsidR="00B83510" w:rsidRPr="00B83510">
        <w:rPr>
          <w:rFonts w:ascii="Times New Roman" w:hAnsi="Times New Roman" w:cs="Times New Roman"/>
          <w:sz w:val="28"/>
          <w:szCs w:val="28"/>
        </w:rPr>
        <w:t>. – 208 с. - Режим доступа : http://biblioclub.ru/index.php?page=book&amp;id=257694&amp;sr=1</w:t>
      </w:r>
    </w:p>
    <w:p w:rsidR="00AB562F" w:rsidRPr="002250F5" w:rsidRDefault="00AB562F" w:rsidP="00AB562F">
      <w:pPr>
        <w:tabs>
          <w:tab w:val="left" w:pos="0"/>
        </w:tabs>
        <w:jc w:val="both"/>
        <w:rPr>
          <w:snapToGrid w:val="0"/>
          <w:color w:val="000000"/>
          <w:sz w:val="28"/>
          <w:szCs w:val="28"/>
        </w:rPr>
      </w:pPr>
    </w:p>
    <w:p w:rsidR="00AB562F" w:rsidRPr="00CF5856" w:rsidRDefault="00711CEE" w:rsidP="00115DF9">
      <w:pPr>
        <w:pStyle w:val="a5"/>
        <w:ind w:firstLine="540"/>
        <w:jc w:val="both"/>
        <w:rPr>
          <w:b/>
        </w:rPr>
      </w:pPr>
      <w:r>
        <w:rPr>
          <w:b/>
        </w:rPr>
        <w:t xml:space="preserve">Ш. </w:t>
      </w:r>
      <w:r w:rsidR="00AB562F" w:rsidRPr="00BF1182">
        <w:rPr>
          <w:b/>
        </w:rPr>
        <w:t xml:space="preserve">Учебная дисциплина: </w:t>
      </w:r>
      <w:r>
        <w:rPr>
          <w:b/>
        </w:rPr>
        <w:t>Основы правового регулирования</w:t>
      </w:r>
      <w:r w:rsidR="00AB562F">
        <w:rPr>
          <w:b/>
        </w:rPr>
        <w:t xml:space="preserve"> налог</w:t>
      </w:r>
      <w:r w:rsidR="00AB562F">
        <w:rPr>
          <w:b/>
        </w:rPr>
        <w:t>о</w:t>
      </w:r>
      <w:r w:rsidR="00AB562F">
        <w:rPr>
          <w:b/>
        </w:rPr>
        <w:t>вых отношений</w:t>
      </w:r>
    </w:p>
    <w:p w:rsidR="00AB562F" w:rsidRPr="006422E1" w:rsidRDefault="00AB562F" w:rsidP="00AB56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22E1">
        <w:rPr>
          <w:color w:val="000000"/>
          <w:sz w:val="28"/>
          <w:szCs w:val="28"/>
        </w:rPr>
        <w:t>Налоговое право, его предмет и методы</w:t>
      </w:r>
      <w:r>
        <w:rPr>
          <w:color w:val="000000"/>
          <w:sz w:val="28"/>
          <w:szCs w:val="28"/>
        </w:rPr>
        <w:t xml:space="preserve">. </w:t>
      </w:r>
      <w:r w:rsidRPr="006422E1">
        <w:rPr>
          <w:color w:val="000000"/>
          <w:sz w:val="28"/>
          <w:szCs w:val="28"/>
        </w:rPr>
        <w:t>Взаимодействие налогового права с другими отраслями права и законодательства</w:t>
      </w:r>
    </w:p>
    <w:p w:rsidR="00AB562F" w:rsidRPr="006422E1" w:rsidRDefault="00AB562F" w:rsidP="00AB56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422E1">
        <w:rPr>
          <w:color w:val="000000"/>
          <w:sz w:val="28"/>
          <w:szCs w:val="28"/>
        </w:rPr>
        <w:t>Источники налогового права и налоговое законодательство</w:t>
      </w:r>
      <w:r>
        <w:rPr>
          <w:color w:val="000000"/>
          <w:sz w:val="28"/>
          <w:szCs w:val="28"/>
        </w:rPr>
        <w:t>.</w:t>
      </w:r>
      <w:r w:rsidRPr="006422E1">
        <w:rPr>
          <w:color w:val="000000"/>
          <w:sz w:val="28"/>
          <w:szCs w:val="28"/>
        </w:rPr>
        <w:t xml:space="preserve"> Тенденции развития налогового </w:t>
      </w:r>
      <w:r>
        <w:rPr>
          <w:color w:val="000000"/>
          <w:sz w:val="28"/>
          <w:szCs w:val="28"/>
        </w:rPr>
        <w:t>законодательства</w:t>
      </w:r>
      <w:r w:rsidRPr="006422E1">
        <w:rPr>
          <w:color w:val="000000"/>
          <w:sz w:val="28"/>
          <w:szCs w:val="28"/>
        </w:rPr>
        <w:t xml:space="preserve"> в Российской Федерации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Действие актов законодательства во времени, в пространстве и по кр</w:t>
      </w:r>
      <w:r w:rsidRPr="006422E1">
        <w:rPr>
          <w:rFonts w:ascii="Times New Roman" w:hAnsi="Times New Roman"/>
          <w:sz w:val="28"/>
          <w:szCs w:val="28"/>
        </w:rPr>
        <w:t>у</w:t>
      </w:r>
      <w:r w:rsidRPr="006422E1">
        <w:rPr>
          <w:rFonts w:ascii="Times New Roman" w:hAnsi="Times New Roman"/>
          <w:sz w:val="28"/>
          <w:szCs w:val="28"/>
        </w:rPr>
        <w:t>гу лиц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2E1">
        <w:rPr>
          <w:rFonts w:ascii="Times New Roman" w:hAnsi="Times New Roman"/>
          <w:sz w:val="28"/>
          <w:szCs w:val="28"/>
        </w:rPr>
        <w:t>Обратная сила налогового законодательства</w:t>
      </w:r>
    </w:p>
    <w:p w:rsidR="00AB562F" w:rsidRPr="006422E1" w:rsidRDefault="00AB562F" w:rsidP="00AB562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bCs/>
          <w:color w:val="000000"/>
          <w:sz w:val="28"/>
          <w:szCs w:val="28"/>
        </w:rPr>
        <w:t>Участники налоговых отношений</w:t>
      </w:r>
      <w:r>
        <w:rPr>
          <w:bCs/>
          <w:color w:val="000000"/>
          <w:sz w:val="28"/>
          <w:szCs w:val="28"/>
        </w:rPr>
        <w:t>.</w:t>
      </w:r>
      <w:r w:rsidRPr="00E30119">
        <w:rPr>
          <w:sz w:val="28"/>
          <w:szCs w:val="28"/>
        </w:rPr>
        <w:t xml:space="preserve"> </w:t>
      </w:r>
      <w:r w:rsidRPr="006422E1">
        <w:rPr>
          <w:sz w:val="28"/>
          <w:szCs w:val="28"/>
        </w:rPr>
        <w:t>Налоговые органы в РФ: правовое регулирование деятельности, функции, система организации</w:t>
      </w:r>
      <w:r>
        <w:rPr>
          <w:sz w:val="28"/>
          <w:szCs w:val="28"/>
        </w:rPr>
        <w:t>.</w:t>
      </w:r>
    </w:p>
    <w:p w:rsidR="00AB562F" w:rsidRPr="006422E1" w:rsidRDefault="00AB562F" w:rsidP="00AB56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sz w:val="28"/>
          <w:szCs w:val="28"/>
        </w:rPr>
        <w:t>Права и обязанности участников налоговых отношений</w:t>
      </w:r>
      <w:r>
        <w:rPr>
          <w:sz w:val="28"/>
          <w:szCs w:val="28"/>
        </w:rPr>
        <w:t xml:space="preserve">. </w:t>
      </w:r>
      <w:r w:rsidRPr="006422E1">
        <w:rPr>
          <w:sz w:val="28"/>
          <w:szCs w:val="28"/>
        </w:rPr>
        <w:t>Институт представительства в налоговых правоотношениях</w:t>
      </w:r>
      <w:r w:rsidR="00F62CAD">
        <w:rPr>
          <w:sz w:val="28"/>
          <w:szCs w:val="28"/>
        </w:rPr>
        <w:t>. Консолидиров</w:t>
      </w:r>
      <w:r w:rsidR="002052F8">
        <w:rPr>
          <w:sz w:val="28"/>
          <w:szCs w:val="28"/>
        </w:rPr>
        <w:t>анная группа налогоплательщиков</w:t>
      </w:r>
      <w:r w:rsidR="002052F8">
        <w:rPr>
          <w:sz w:val="28"/>
          <w:szCs w:val="28"/>
          <w:lang w:val="en-US"/>
        </w:rPr>
        <w:t xml:space="preserve"> КГН</w:t>
      </w:r>
      <w:r w:rsidR="002052F8">
        <w:rPr>
          <w:sz w:val="28"/>
          <w:szCs w:val="28"/>
        </w:rPr>
        <w:t>.</w:t>
      </w:r>
    </w:p>
    <w:p w:rsidR="00AB562F" w:rsidRPr="006422E1" w:rsidRDefault="00AB562F" w:rsidP="00AB562F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422E1">
        <w:rPr>
          <w:sz w:val="28"/>
          <w:szCs w:val="28"/>
        </w:rPr>
        <w:t>Должностные лица налоговых органов: обязанности и ответственность</w:t>
      </w:r>
      <w:r>
        <w:rPr>
          <w:sz w:val="28"/>
          <w:szCs w:val="28"/>
        </w:rPr>
        <w:t xml:space="preserve"> за совершение правонарушений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</w:t>
      </w:r>
      <w:r w:rsidR="00F62CAD">
        <w:rPr>
          <w:rFonts w:ascii="Times New Roman" w:hAnsi="Times New Roman"/>
          <w:sz w:val="28"/>
          <w:szCs w:val="28"/>
        </w:rPr>
        <w:t>оговый контроль.</w:t>
      </w:r>
      <w:r w:rsidRPr="0064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422E1">
        <w:rPr>
          <w:rFonts w:ascii="Times New Roman" w:hAnsi="Times New Roman"/>
          <w:sz w:val="28"/>
          <w:szCs w:val="28"/>
        </w:rPr>
        <w:t>иды налоговых проверок</w:t>
      </w:r>
      <w:r>
        <w:rPr>
          <w:rFonts w:ascii="Times New Roman" w:hAnsi="Times New Roman"/>
          <w:sz w:val="28"/>
          <w:szCs w:val="28"/>
        </w:rPr>
        <w:t>.</w:t>
      </w:r>
      <w:r w:rsidR="00F62CAD">
        <w:rPr>
          <w:rFonts w:ascii="Times New Roman" w:hAnsi="Times New Roman"/>
          <w:sz w:val="28"/>
          <w:szCs w:val="28"/>
        </w:rPr>
        <w:t xml:space="preserve"> Налоговый монит</w:t>
      </w:r>
      <w:r w:rsidR="00F62CAD">
        <w:rPr>
          <w:rFonts w:ascii="Times New Roman" w:hAnsi="Times New Roman"/>
          <w:sz w:val="28"/>
          <w:szCs w:val="28"/>
        </w:rPr>
        <w:t>о</w:t>
      </w:r>
      <w:r w:rsidR="00F62CAD">
        <w:rPr>
          <w:rFonts w:ascii="Times New Roman" w:hAnsi="Times New Roman"/>
          <w:sz w:val="28"/>
          <w:szCs w:val="28"/>
        </w:rPr>
        <w:t>ринг.</w:t>
      </w:r>
    </w:p>
    <w:p w:rsidR="00AB562F" w:rsidRPr="006422E1" w:rsidRDefault="002052F8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  <w:r w:rsidR="00AB562F" w:rsidRPr="006422E1">
        <w:rPr>
          <w:rFonts w:ascii="Times New Roman" w:hAnsi="Times New Roman"/>
          <w:sz w:val="28"/>
          <w:szCs w:val="28"/>
        </w:rPr>
        <w:t xml:space="preserve"> налоговых органов. Порядок учета налогопл</w:t>
      </w:r>
      <w:r w:rsidR="00AB562F" w:rsidRPr="006422E1">
        <w:rPr>
          <w:rFonts w:ascii="Times New Roman" w:hAnsi="Times New Roman"/>
          <w:sz w:val="28"/>
          <w:szCs w:val="28"/>
        </w:rPr>
        <w:t>а</w:t>
      </w:r>
      <w:r w:rsidR="00AB562F" w:rsidRPr="006422E1">
        <w:rPr>
          <w:rFonts w:ascii="Times New Roman" w:hAnsi="Times New Roman"/>
          <w:sz w:val="28"/>
          <w:szCs w:val="28"/>
        </w:rPr>
        <w:t>тельщиков</w:t>
      </w:r>
      <w:r>
        <w:rPr>
          <w:rFonts w:ascii="Times New Roman" w:hAnsi="Times New Roman"/>
          <w:sz w:val="28"/>
          <w:szCs w:val="28"/>
        </w:rPr>
        <w:t>. Налоговый мониторинг.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проведения камеральной налоговой проверки.</w:t>
      </w:r>
      <w:r w:rsidRPr="00E30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налогового контроля, допускаемые</w:t>
      </w:r>
      <w:r w:rsidRPr="006422E1">
        <w:rPr>
          <w:rFonts w:ascii="Times New Roman" w:hAnsi="Times New Roman"/>
          <w:sz w:val="28"/>
          <w:szCs w:val="28"/>
        </w:rPr>
        <w:t xml:space="preserve"> при проведении камеральной нал</w:t>
      </w:r>
      <w:r w:rsidRPr="006422E1">
        <w:rPr>
          <w:rFonts w:ascii="Times New Roman" w:hAnsi="Times New Roman"/>
          <w:sz w:val="28"/>
          <w:szCs w:val="28"/>
        </w:rPr>
        <w:t>о</w:t>
      </w:r>
      <w:r w:rsidRPr="006422E1">
        <w:rPr>
          <w:rFonts w:ascii="Times New Roman" w:hAnsi="Times New Roman"/>
          <w:sz w:val="28"/>
          <w:szCs w:val="28"/>
        </w:rPr>
        <w:t>говой проверки</w:t>
      </w:r>
    </w:p>
    <w:p w:rsidR="00AB562F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проведения выездной налоговой проверки.</w:t>
      </w:r>
      <w:r>
        <w:rPr>
          <w:rFonts w:ascii="Times New Roman" w:hAnsi="Times New Roman"/>
          <w:sz w:val="28"/>
          <w:szCs w:val="28"/>
        </w:rPr>
        <w:t xml:space="preserve"> Мероприятия налогового контроля, допускаемые</w:t>
      </w:r>
      <w:r w:rsidRPr="006422E1">
        <w:rPr>
          <w:rFonts w:ascii="Times New Roman" w:hAnsi="Times New Roman"/>
          <w:sz w:val="28"/>
          <w:szCs w:val="28"/>
        </w:rPr>
        <w:t xml:space="preserve"> при проведении выездной налог</w:t>
      </w:r>
      <w:r w:rsidRPr="006422E1">
        <w:rPr>
          <w:rFonts w:ascii="Times New Roman" w:hAnsi="Times New Roman"/>
          <w:sz w:val="28"/>
          <w:szCs w:val="28"/>
        </w:rPr>
        <w:t>о</w:t>
      </w:r>
      <w:r w:rsidRPr="006422E1">
        <w:rPr>
          <w:rFonts w:ascii="Times New Roman" w:hAnsi="Times New Roman"/>
          <w:sz w:val="28"/>
          <w:szCs w:val="28"/>
        </w:rPr>
        <w:t>вой проверки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п</w:t>
      </w:r>
      <w:r w:rsidRPr="00935C07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и</w:t>
      </w:r>
      <w:r w:rsidRPr="00935C07">
        <w:rPr>
          <w:rFonts w:ascii="Times New Roman" w:hAnsi="Times New Roman"/>
          <w:sz w:val="28"/>
          <w:szCs w:val="28"/>
        </w:rPr>
        <w:t xml:space="preserve"> полноты исчисления и уплаты налогов в связи с совершением сделок между взаимозависимыми лицами</w:t>
      </w:r>
      <w:r>
        <w:rPr>
          <w:rFonts w:ascii="Times New Roman" w:hAnsi="Times New Roman"/>
          <w:sz w:val="28"/>
          <w:szCs w:val="28"/>
        </w:rPr>
        <w:t xml:space="preserve"> и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налогового контроля, допускаемые при проведении такой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верки.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о</w:t>
      </w:r>
      <w:r w:rsidRPr="006422E1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я</w:t>
      </w:r>
      <w:r w:rsidRPr="006422E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 налоговых проверок и принятия</w:t>
      </w:r>
      <w:r w:rsidRPr="006422E1">
        <w:rPr>
          <w:rFonts w:ascii="Times New Roman" w:hAnsi="Times New Roman"/>
          <w:sz w:val="28"/>
          <w:szCs w:val="28"/>
        </w:rPr>
        <w:t xml:space="preserve"> р</w:t>
      </w:r>
      <w:r w:rsidRPr="006422E1">
        <w:rPr>
          <w:rFonts w:ascii="Times New Roman" w:hAnsi="Times New Roman"/>
          <w:sz w:val="28"/>
          <w:szCs w:val="28"/>
        </w:rPr>
        <w:t>е</w:t>
      </w:r>
      <w:r w:rsidRPr="006422E1">
        <w:rPr>
          <w:rFonts w:ascii="Times New Roman" w:hAnsi="Times New Roman"/>
          <w:sz w:val="28"/>
          <w:szCs w:val="28"/>
        </w:rPr>
        <w:t>шени</w:t>
      </w:r>
      <w:r>
        <w:rPr>
          <w:rFonts w:ascii="Times New Roman" w:hAnsi="Times New Roman"/>
          <w:sz w:val="28"/>
          <w:szCs w:val="28"/>
        </w:rPr>
        <w:t>й</w:t>
      </w:r>
      <w:r w:rsidRPr="006422E1">
        <w:rPr>
          <w:rFonts w:ascii="Times New Roman" w:hAnsi="Times New Roman"/>
          <w:sz w:val="28"/>
          <w:szCs w:val="28"/>
        </w:rPr>
        <w:t xml:space="preserve"> по ним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Порядок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6422E1">
        <w:rPr>
          <w:rFonts w:ascii="Times New Roman" w:hAnsi="Times New Roman"/>
          <w:sz w:val="28"/>
          <w:szCs w:val="28"/>
        </w:rPr>
        <w:t xml:space="preserve"> налоговых органов с </w:t>
      </w:r>
      <w:r>
        <w:rPr>
          <w:rFonts w:ascii="Times New Roman" w:hAnsi="Times New Roman"/>
          <w:sz w:val="28"/>
          <w:szCs w:val="28"/>
        </w:rPr>
        <w:t>иными государственн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ми органами </w:t>
      </w:r>
      <w:r w:rsidRPr="006422E1">
        <w:rPr>
          <w:rFonts w:ascii="Times New Roman" w:hAnsi="Times New Roman"/>
          <w:sz w:val="28"/>
          <w:szCs w:val="28"/>
        </w:rPr>
        <w:t>при проведении налогового контроля.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Налоговое правонарушение</w:t>
      </w:r>
      <w:r>
        <w:rPr>
          <w:rFonts w:ascii="Times New Roman" w:hAnsi="Times New Roman"/>
          <w:sz w:val="28"/>
          <w:szCs w:val="28"/>
        </w:rPr>
        <w:t>: понятие, признаки, состав.</w:t>
      </w:r>
    </w:p>
    <w:p w:rsidR="00AB562F" w:rsidRPr="006422E1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Общие условия и порядок привлечения к налоговой ответственности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22E1">
        <w:rPr>
          <w:rFonts w:ascii="Times New Roman" w:hAnsi="Times New Roman"/>
          <w:sz w:val="28"/>
          <w:szCs w:val="28"/>
        </w:rPr>
        <w:t xml:space="preserve">Формы вины в налоговых правонарушениях. </w:t>
      </w:r>
      <w:r>
        <w:rPr>
          <w:rFonts w:ascii="Times New Roman" w:hAnsi="Times New Roman"/>
          <w:sz w:val="28"/>
          <w:szCs w:val="28"/>
        </w:rPr>
        <w:t>Обстоятельства,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чающие вину, а также смягчающие и отягчающие ответственность.</w:t>
      </w:r>
    </w:p>
    <w:p w:rsidR="00AB562F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Налоговые правонарушения, связанные с постановкой на налоговый учет</w:t>
      </w:r>
      <w:r w:rsidRPr="00257079">
        <w:rPr>
          <w:rFonts w:ascii="Times New Roman" w:hAnsi="Times New Roman"/>
          <w:sz w:val="28"/>
          <w:szCs w:val="28"/>
        </w:rPr>
        <w:t>,</w:t>
      </w:r>
      <w:r w:rsidRPr="006422E1">
        <w:rPr>
          <w:rFonts w:ascii="Times New Roman" w:hAnsi="Times New Roman"/>
          <w:sz w:val="28"/>
          <w:szCs w:val="28"/>
        </w:rPr>
        <w:t xml:space="preserve"> ведением уч</w:t>
      </w:r>
      <w:r>
        <w:rPr>
          <w:rFonts w:ascii="Times New Roman" w:hAnsi="Times New Roman"/>
          <w:sz w:val="28"/>
          <w:szCs w:val="28"/>
        </w:rPr>
        <w:t>ета и предоставлением отчетности: характеристика элементов состава и наступающей ответственности.</w:t>
      </w:r>
    </w:p>
    <w:p w:rsidR="00AB562F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54BFC">
        <w:rPr>
          <w:rFonts w:ascii="Times New Roman" w:hAnsi="Times New Roman"/>
          <w:sz w:val="28"/>
          <w:szCs w:val="28"/>
        </w:rPr>
        <w:t xml:space="preserve">Налоговые правонарушения, связанные с уплатой налогов и сборов, информированием налоговых органов и предоставлением сведений:  </w:t>
      </w:r>
      <w:r>
        <w:rPr>
          <w:rFonts w:ascii="Times New Roman" w:hAnsi="Times New Roman"/>
          <w:sz w:val="28"/>
          <w:szCs w:val="28"/>
        </w:rPr>
        <w:t>характеристика элементов состава и наступающей ответственности.</w:t>
      </w:r>
    </w:p>
    <w:p w:rsidR="00AB562F" w:rsidRPr="00154BFC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54BFC">
        <w:rPr>
          <w:rFonts w:ascii="Times New Roman" w:hAnsi="Times New Roman"/>
          <w:sz w:val="28"/>
          <w:szCs w:val="28"/>
        </w:rPr>
        <w:t xml:space="preserve">Обязанности и ответственность банков в налоговых </w:t>
      </w:r>
      <w:r>
        <w:rPr>
          <w:rFonts w:ascii="Times New Roman" w:hAnsi="Times New Roman"/>
          <w:sz w:val="28"/>
          <w:szCs w:val="28"/>
        </w:rPr>
        <w:t>право</w:t>
      </w:r>
      <w:r w:rsidRPr="00154BFC">
        <w:rPr>
          <w:rFonts w:ascii="Times New Roman" w:hAnsi="Times New Roman"/>
          <w:sz w:val="28"/>
          <w:szCs w:val="28"/>
        </w:rPr>
        <w:t>отношениях. Виды нарушений банком обязанностей, предусмотренных законод</w:t>
      </w:r>
      <w:r w:rsidRPr="00154BFC">
        <w:rPr>
          <w:rFonts w:ascii="Times New Roman" w:hAnsi="Times New Roman"/>
          <w:sz w:val="28"/>
          <w:szCs w:val="28"/>
        </w:rPr>
        <w:t>а</w:t>
      </w:r>
      <w:r w:rsidRPr="00154BFC">
        <w:rPr>
          <w:rFonts w:ascii="Times New Roman" w:hAnsi="Times New Roman"/>
          <w:sz w:val="28"/>
          <w:szCs w:val="28"/>
        </w:rPr>
        <w:t>тельством о налогах и сборах.</w:t>
      </w:r>
    </w:p>
    <w:p w:rsidR="00AB562F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/>
          <w:sz w:val="28"/>
          <w:szCs w:val="28"/>
        </w:rPr>
        <w:t>право</w:t>
      </w:r>
      <w:r w:rsidRPr="006422E1">
        <w:rPr>
          <w:rFonts w:ascii="Times New Roman" w:hAnsi="Times New Roman"/>
          <w:sz w:val="28"/>
          <w:szCs w:val="28"/>
        </w:rPr>
        <w:t xml:space="preserve">нарушения в сфере </w:t>
      </w:r>
      <w:r>
        <w:rPr>
          <w:rFonts w:ascii="Times New Roman" w:hAnsi="Times New Roman"/>
          <w:sz w:val="28"/>
          <w:szCs w:val="28"/>
        </w:rPr>
        <w:t>налогообложения: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теристика элементов состава и наступающей ответственности.</w:t>
      </w:r>
    </w:p>
    <w:p w:rsidR="00AB562F" w:rsidRDefault="00AB562F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422E1">
        <w:rPr>
          <w:rFonts w:ascii="Times New Roman" w:hAnsi="Times New Roman"/>
          <w:sz w:val="28"/>
          <w:szCs w:val="28"/>
        </w:rPr>
        <w:t>Налоговые преступления</w:t>
      </w:r>
      <w:r>
        <w:rPr>
          <w:rFonts w:ascii="Times New Roman" w:hAnsi="Times New Roman"/>
          <w:sz w:val="28"/>
          <w:szCs w:val="28"/>
        </w:rPr>
        <w:t>: характеристика элементов состава и наст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пающей ответственности.</w:t>
      </w:r>
    </w:p>
    <w:p w:rsidR="00AB562F" w:rsidRPr="006422E1" w:rsidRDefault="00F62CAD" w:rsidP="00AB562F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прав налогоплательщиков. </w:t>
      </w:r>
      <w:r w:rsidR="002052F8">
        <w:rPr>
          <w:rFonts w:ascii="Times New Roman" w:hAnsi="Times New Roman"/>
          <w:sz w:val="28"/>
          <w:szCs w:val="28"/>
        </w:rPr>
        <w:t>Судебный и в</w:t>
      </w:r>
      <w:r>
        <w:rPr>
          <w:rFonts w:ascii="Times New Roman" w:hAnsi="Times New Roman"/>
          <w:sz w:val="28"/>
          <w:szCs w:val="28"/>
        </w:rPr>
        <w:t xml:space="preserve">несудебный </w:t>
      </w:r>
      <w:r w:rsidR="002052F8">
        <w:rPr>
          <w:rFonts w:ascii="Times New Roman" w:hAnsi="Times New Roman"/>
          <w:sz w:val="28"/>
          <w:szCs w:val="28"/>
        </w:rPr>
        <w:t xml:space="preserve">порядок обжалования актов, действий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052F8">
        <w:rPr>
          <w:rFonts w:ascii="Times New Roman" w:hAnsi="Times New Roman"/>
          <w:sz w:val="28"/>
          <w:szCs w:val="28"/>
        </w:rPr>
        <w:t>бездействия налоговых органов и их должностных лиц.</w:t>
      </w:r>
    </w:p>
    <w:p w:rsidR="00AB562F" w:rsidRDefault="00AB562F" w:rsidP="00AB562F">
      <w:pPr>
        <w:jc w:val="both"/>
      </w:pPr>
    </w:p>
    <w:p w:rsidR="00AB562F" w:rsidRDefault="00AB562F" w:rsidP="00AB562F">
      <w:pPr>
        <w:jc w:val="both"/>
      </w:pPr>
    </w:p>
    <w:p w:rsidR="00AB562F" w:rsidRDefault="00AB562F" w:rsidP="00AB562F">
      <w:pPr>
        <w:autoSpaceDE w:val="0"/>
        <w:autoSpaceDN w:val="0"/>
        <w:adjustRightInd w:val="0"/>
        <w:spacing w:after="139"/>
        <w:ind w:left="360"/>
        <w:jc w:val="center"/>
        <w:rPr>
          <w:b/>
          <w:sz w:val="28"/>
        </w:rPr>
      </w:pPr>
      <w:r>
        <w:rPr>
          <w:b/>
          <w:sz w:val="28"/>
        </w:rPr>
        <w:t>Литература</w:t>
      </w:r>
      <w:r w:rsidRPr="00BA52CA">
        <w:rPr>
          <w:b/>
          <w:sz w:val="28"/>
        </w:rPr>
        <w:t xml:space="preserve"> </w:t>
      </w:r>
      <w:r>
        <w:rPr>
          <w:b/>
          <w:sz w:val="28"/>
        </w:rPr>
        <w:t>для подготовки:</w:t>
      </w:r>
    </w:p>
    <w:p w:rsidR="000B6BC3" w:rsidRPr="00DF028E" w:rsidRDefault="000B6BC3" w:rsidP="000B6BC3">
      <w:pPr>
        <w:jc w:val="center"/>
        <w:rPr>
          <w:sz w:val="28"/>
          <w:szCs w:val="28"/>
        </w:rPr>
      </w:pPr>
      <w:r w:rsidRPr="00DF028E">
        <w:rPr>
          <w:sz w:val="28"/>
          <w:szCs w:val="28"/>
        </w:rPr>
        <w:t>основная литература:</w:t>
      </w:r>
    </w:p>
    <w:p w:rsidR="000B6BC3" w:rsidRPr="00DF028E" w:rsidRDefault="000B6BC3" w:rsidP="000B6BC3">
      <w:pPr>
        <w:pStyle w:val="afa"/>
        <w:rPr>
          <w:sz w:val="28"/>
          <w:szCs w:val="28"/>
        </w:rPr>
      </w:pPr>
      <w:r w:rsidRPr="00DF028E">
        <w:rPr>
          <w:sz w:val="28"/>
          <w:szCs w:val="28"/>
        </w:rPr>
        <w:t xml:space="preserve">1. </w:t>
      </w:r>
      <w:r>
        <w:rPr>
          <w:sz w:val="28"/>
          <w:szCs w:val="28"/>
        </w:rPr>
        <w:t>Крохина, Ю.А. Налоговое право</w:t>
      </w:r>
      <w:r w:rsidRPr="00DF028E">
        <w:rPr>
          <w:sz w:val="28"/>
          <w:szCs w:val="28"/>
        </w:rPr>
        <w:t>: учебник / Ю.А. Крохина. -</w:t>
      </w:r>
      <w:r>
        <w:rPr>
          <w:sz w:val="28"/>
          <w:szCs w:val="28"/>
        </w:rPr>
        <w:t xml:space="preserve"> 3-е изд., перераб. и доп. - М.</w:t>
      </w:r>
      <w:r w:rsidRPr="00DF028E">
        <w:rPr>
          <w:sz w:val="28"/>
          <w:szCs w:val="28"/>
        </w:rPr>
        <w:t>: Юнити-Дана, 2015. - 463 с. - (Dura lex, sed lex). - Би</w:t>
      </w:r>
      <w:r w:rsidRPr="00DF028E">
        <w:rPr>
          <w:sz w:val="28"/>
          <w:szCs w:val="28"/>
        </w:rPr>
        <w:t>б</w:t>
      </w:r>
      <w:r w:rsidRPr="00DF028E">
        <w:rPr>
          <w:sz w:val="28"/>
          <w:szCs w:val="28"/>
        </w:rPr>
        <w:t>лиогр.</w:t>
      </w:r>
      <w:r>
        <w:rPr>
          <w:sz w:val="28"/>
          <w:szCs w:val="28"/>
        </w:rPr>
        <w:t xml:space="preserve"> в кн. - ISBN 978-5-238-01567-5</w:t>
      </w:r>
      <w:r w:rsidRPr="00DF028E">
        <w:rPr>
          <w:sz w:val="28"/>
          <w:szCs w:val="28"/>
        </w:rPr>
        <w:t>; То же [Электронный ресурс]. - URL:</w:t>
      </w:r>
      <w:r w:rsidRPr="00DF028E">
        <w:rPr>
          <w:color w:val="5A5A5A"/>
          <w:sz w:val="28"/>
          <w:szCs w:val="28"/>
        </w:rPr>
        <w:t xml:space="preserve"> </w:t>
      </w:r>
      <w:hyperlink r:id="rId14" w:history="1">
        <w:r w:rsidRPr="00DF028E">
          <w:rPr>
            <w:rStyle w:val="aa"/>
            <w:color w:val="3297BA"/>
            <w:sz w:val="28"/>
            <w:szCs w:val="28"/>
          </w:rPr>
          <w:t>http://biblioclub.ru/index.php?page=book&amp;id=116806</w:t>
        </w:r>
      </w:hyperlink>
      <w:r w:rsidRPr="00DF028E">
        <w:rPr>
          <w:color w:val="5A5A5A"/>
          <w:sz w:val="28"/>
          <w:szCs w:val="28"/>
        </w:rPr>
        <w:t xml:space="preserve"> (22.01.2016).</w:t>
      </w:r>
    </w:p>
    <w:p w:rsidR="000B6BC3" w:rsidRPr="00DF028E" w:rsidRDefault="000B6BC3" w:rsidP="000B6BC3">
      <w:pPr>
        <w:pStyle w:val="afa"/>
        <w:rPr>
          <w:sz w:val="28"/>
          <w:szCs w:val="28"/>
        </w:rPr>
      </w:pPr>
      <w:r w:rsidRPr="00DF02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Pr="00DF028E">
        <w:rPr>
          <w:sz w:val="28"/>
          <w:szCs w:val="28"/>
        </w:rPr>
        <w:t>Петрова, Г.В. Налогов</w:t>
      </w:r>
      <w:r>
        <w:rPr>
          <w:sz w:val="28"/>
          <w:szCs w:val="28"/>
        </w:rPr>
        <w:t>ые споры: Практика рассмотрения</w:t>
      </w:r>
      <w:r w:rsidRPr="00DF028E">
        <w:rPr>
          <w:sz w:val="28"/>
          <w:szCs w:val="28"/>
        </w:rPr>
        <w:t>: учебн</w:t>
      </w:r>
      <w:r>
        <w:rPr>
          <w:sz w:val="28"/>
          <w:szCs w:val="28"/>
        </w:rPr>
        <w:t>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собие / Г.В. Петрова. - М.</w:t>
      </w:r>
      <w:r w:rsidRPr="00DF028E">
        <w:rPr>
          <w:sz w:val="28"/>
          <w:szCs w:val="28"/>
        </w:rPr>
        <w:t xml:space="preserve">: ИД "Юриспруденция", 2011. - </w:t>
      </w:r>
      <w:r>
        <w:rPr>
          <w:sz w:val="28"/>
          <w:szCs w:val="28"/>
        </w:rPr>
        <w:t>117 с. - ISBN 978-5-9516-0165-7</w:t>
      </w:r>
      <w:r w:rsidRPr="00DF028E">
        <w:rPr>
          <w:sz w:val="28"/>
          <w:szCs w:val="28"/>
        </w:rPr>
        <w:t>; То же [Электронный ресурс]. - URL</w:t>
      </w:r>
      <w:r w:rsidRPr="00DF028E">
        <w:rPr>
          <w:color w:val="5A5A5A"/>
          <w:sz w:val="28"/>
          <w:szCs w:val="28"/>
        </w:rPr>
        <w:t xml:space="preserve">: </w:t>
      </w:r>
      <w:hyperlink r:id="rId15" w:history="1">
        <w:r w:rsidRPr="00DF028E">
          <w:rPr>
            <w:rStyle w:val="aa"/>
            <w:sz w:val="28"/>
            <w:szCs w:val="28"/>
          </w:rPr>
          <w:t>http://biblioclub.ru/index.php?page=book&amp;id=142924</w:t>
        </w:r>
      </w:hyperlink>
      <w:r w:rsidRPr="00DF028E">
        <w:rPr>
          <w:color w:val="5A5A5A"/>
          <w:sz w:val="28"/>
          <w:szCs w:val="28"/>
        </w:rPr>
        <w:t xml:space="preserve"> (22.01.2016).</w:t>
      </w:r>
    </w:p>
    <w:p w:rsidR="000B6BC3" w:rsidRPr="00DF028E" w:rsidRDefault="000B6BC3" w:rsidP="000B6BC3">
      <w:pPr>
        <w:pStyle w:val="afa"/>
        <w:rPr>
          <w:sz w:val="28"/>
          <w:szCs w:val="28"/>
        </w:rPr>
      </w:pPr>
      <w:r>
        <w:rPr>
          <w:sz w:val="28"/>
          <w:szCs w:val="28"/>
        </w:rPr>
        <w:t>3. Налоговое право</w:t>
      </w:r>
      <w:r w:rsidRPr="00DF028E">
        <w:rPr>
          <w:sz w:val="28"/>
          <w:szCs w:val="28"/>
        </w:rPr>
        <w:t>: учебное пособие / Н.Д. Эриашвили, С.И</w:t>
      </w:r>
      <w:r>
        <w:rPr>
          <w:sz w:val="28"/>
          <w:szCs w:val="28"/>
        </w:rPr>
        <w:t>. Бочаров, М.Е. Косов и др.</w:t>
      </w:r>
      <w:r w:rsidRPr="00DF028E">
        <w:rPr>
          <w:sz w:val="28"/>
          <w:szCs w:val="28"/>
        </w:rPr>
        <w:t>; под ред. И.Ш. Килясханов, С.Н. Бочаров. -</w:t>
      </w:r>
      <w:r>
        <w:rPr>
          <w:sz w:val="28"/>
          <w:szCs w:val="28"/>
        </w:rPr>
        <w:t xml:space="preserve"> 3-е изд.,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раб. и доп. - М.</w:t>
      </w:r>
      <w:r w:rsidRPr="00DF028E">
        <w:rPr>
          <w:sz w:val="28"/>
          <w:szCs w:val="28"/>
        </w:rPr>
        <w:t>: Юнити-Дана, 2012. - 288 с. - (Dura lex, sed</w:t>
      </w:r>
      <w:r>
        <w:rPr>
          <w:sz w:val="28"/>
          <w:szCs w:val="28"/>
        </w:rPr>
        <w:t xml:space="preserve"> lex). - ISBN 978-5-238-01877-5</w:t>
      </w:r>
      <w:r w:rsidRPr="00DF028E">
        <w:rPr>
          <w:sz w:val="28"/>
          <w:szCs w:val="28"/>
        </w:rPr>
        <w:t>; То же [Электронный ресурс]. - URL</w:t>
      </w:r>
      <w:r w:rsidRPr="00DF028E">
        <w:rPr>
          <w:color w:val="5A5A5A"/>
          <w:sz w:val="28"/>
          <w:szCs w:val="28"/>
        </w:rPr>
        <w:t xml:space="preserve">: </w:t>
      </w:r>
      <w:hyperlink r:id="rId16" w:history="1">
        <w:r w:rsidRPr="00DF028E">
          <w:rPr>
            <w:rStyle w:val="aa"/>
            <w:sz w:val="28"/>
            <w:szCs w:val="28"/>
          </w:rPr>
          <w:t>http://biblioclub.ru/index.php?page=book&amp;id=116809</w:t>
        </w:r>
      </w:hyperlink>
      <w:r w:rsidRPr="00DF028E">
        <w:rPr>
          <w:color w:val="5A5A5A"/>
          <w:sz w:val="28"/>
          <w:szCs w:val="28"/>
        </w:rPr>
        <w:t xml:space="preserve"> (22.01.2016).</w:t>
      </w:r>
    </w:p>
    <w:p w:rsidR="000B6BC3" w:rsidRPr="00DF028E" w:rsidRDefault="000B6BC3" w:rsidP="000B6BC3">
      <w:pPr>
        <w:pStyle w:val="af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F028E">
        <w:rPr>
          <w:sz w:val="28"/>
          <w:szCs w:val="28"/>
        </w:rPr>
        <w:t>Хаванова, И.А. Налоговая жалоба. Сравнительно-правовое исследов</w:t>
      </w:r>
      <w:r w:rsidRPr="00DF028E">
        <w:rPr>
          <w:sz w:val="28"/>
          <w:szCs w:val="28"/>
        </w:rPr>
        <w:t>а</w:t>
      </w:r>
      <w:r w:rsidRPr="00DF028E">
        <w:rPr>
          <w:sz w:val="28"/>
          <w:szCs w:val="28"/>
        </w:rPr>
        <w:t>ние / И.А. Хаванов</w:t>
      </w:r>
      <w:r>
        <w:rPr>
          <w:sz w:val="28"/>
          <w:szCs w:val="28"/>
        </w:rPr>
        <w:t>а ; под ред. И.И. Кучеров. - М.</w:t>
      </w:r>
      <w:r w:rsidRPr="00DF028E">
        <w:rPr>
          <w:sz w:val="28"/>
          <w:szCs w:val="28"/>
        </w:rPr>
        <w:t>: ИД "Юриспруденция", 2013. - 181 с. - ISBN 978-5</w:t>
      </w:r>
      <w:r>
        <w:rPr>
          <w:sz w:val="28"/>
          <w:szCs w:val="28"/>
        </w:rPr>
        <w:t>-9516-0606-8</w:t>
      </w:r>
      <w:r w:rsidRPr="00DF028E">
        <w:rPr>
          <w:sz w:val="28"/>
          <w:szCs w:val="28"/>
        </w:rPr>
        <w:t>; То же [Электронный ресурс]. - URL:</w:t>
      </w:r>
      <w:r w:rsidRPr="00DF028E">
        <w:rPr>
          <w:color w:val="5A5A5A"/>
          <w:sz w:val="28"/>
          <w:szCs w:val="28"/>
        </w:rPr>
        <w:t xml:space="preserve"> </w:t>
      </w:r>
      <w:hyperlink r:id="rId17" w:history="1">
        <w:r w:rsidRPr="00DF028E">
          <w:rPr>
            <w:rStyle w:val="aa"/>
            <w:sz w:val="28"/>
            <w:szCs w:val="28"/>
          </w:rPr>
          <w:t>http://biblioclub.ru/index.php?page=book&amp;id=142674</w:t>
        </w:r>
      </w:hyperlink>
      <w:r w:rsidRPr="00DF028E">
        <w:rPr>
          <w:color w:val="5A5A5A"/>
          <w:sz w:val="28"/>
          <w:szCs w:val="28"/>
        </w:rPr>
        <w:t xml:space="preserve"> (22.01.2016).</w:t>
      </w:r>
    </w:p>
    <w:p w:rsidR="000B6BC3" w:rsidRPr="00DF028E" w:rsidRDefault="000B6BC3" w:rsidP="000B6BC3">
      <w:pPr>
        <w:autoSpaceDE w:val="0"/>
        <w:autoSpaceDN w:val="0"/>
        <w:adjustRightInd w:val="0"/>
        <w:rPr>
          <w:sz w:val="28"/>
          <w:szCs w:val="28"/>
        </w:rPr>
      </w:pPr>
    </w:p>
    <w:p w:rsidR="000B6BC3" w:rsidRPr="00DF028E" w:rsidRDefault="00B83510" w:rsidP="000B6BC3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B6BC3" w:rsidRPr="00DF028E">
        <w:rPr>
          <w:sz w:val="28"/>
          <w:szCs w:val="28"/>
        </w:rPr>
        <w:t>ополнительная литература:</w:t>
      </w:r>
    </w:p>
    <w:p w:rsidR="000B6BC3" w:rsidRPr="00DF028E" w:rsidRDefault="000B6BC3" w:rsidP="000B6BC3">
      <w:pPr>
        <w:numPr>
          <w:ilvl w:val="0"/>
          <w:numId w:val="39"/>
        </w:numPr>
        <w:ind w:left="0" w:firstLine="567"/>
        <w:rPr>
          <w:sz w:val="28"/>
          <w:szCs w:val="28"/>
        </w:rPr>
      </w:pPr>
      <w:r w:rsidRPr="00DF028E">
        <w:rPr>
          <w:sz w:val="28"/>
          <w:szCs w:val="28"/>
        </w:rPr>
        <w:t>Налоговый кодекс Российской Федерации (часть первая и вторая) (в последней редакции)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Уголовный кодекс Российской Федерации от 13.06.1996 № 63-ФЗ (в последней редакции)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Кодекс Российской Федерации об административных правонар</w:t>
      </w:r>
      <w:r w:rsidRPr="00DF028E">
        <w:rPr>
          <w:sz w:val="28"/>
          <w:szCs w:val="28"/>
        </w:rPr>
        <w:t>у</w:t>
      </w:r>
      <w:r w:rsidRPr="00DF028E">
        <w:rPr>
          <w:sz w:val="28"/>
          <w:szCs w:val="28"/>
        </w:rPr>
        <w:t>шениях от 30.12.2001 №195-ФЗ (в последней редакции)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Об утверждении Концепции системы планирования выездных налоговых проверок: Приказ ФНС России от 30.05.2007 №ММ-3-06/333@ (ред. от 10.05.2012)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Справка о проведенной выездной налоговой проверке в организ</w:t>
      </w:r>
      <w:r w:rsidRPr="00DF028E">
        <w:rPr>
          <w:sz w:val="28"/>
          <w:szCs w:val="28"/>
        </w:rPr>
        <w:t>а</w:t>
      </w:r>
      <w:r w:rsidRPr="00DF028E">
        <w:rPr>
          <w:sz w:val="28"/>
          <w:szCs w:val="28"/>
        </w:rPr>
        <w:t>ции: Приказ ФНС РФ от 31.05.2007 №ММ-3-06/338@ (ред. от 17.02.2011)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Об утверждении форм документов, применяемых при проведении и оформлении налоговых проверок; оснований и порядка продления срока проведения налоговой проверки; порядка взаимодействия налоговых органов по выполнению и поручению об истребовании документов; требований к с</w:t>
      </w:r>
      <w:r w:rsidRPr="00DF028E">
        <w:rPr>
          <w:sz w:val="28"/>
          <w:szCs w:val="28"/>
        </w:rPr>
        <w:t>о</w:t>
      </w:r>
      <w:r w:rsidRPr="00DF028E">
        <w:rPr>
          <w:sz w:val="28"/>
          <w:szCs w:val="28"/>
        </w:rPr>
        <w:t>ставлению акта налоговой проверки: Приказ ФНС РФ от 25.12.2006 г. №САЭ-3-06/892@ (с. изм. от 24.01.2011 г. №ВАС-16558/10) // Консультант Плюс: версия Проф.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Брызгалин А.В. Налоговые проверки. Том 6. [электронный ресурс] // СПС «Гарант».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Карасева М.В. Налоговое правоотношение: имущественная иде</w:t>
      </w:r>
      <w:r w:rsidRPr="00DF028E">
        <w:rPr>
          <w:sz w:val="28"/>
          <w:szCs w:val="28"/>
        </w:rPr>
        <w:t>н</w:t>
      </w:r>
      <w:r w:rsidRPr="00DF028E">
        <w:rPr>
          <w:sz w:val="28"/>
          <w:szCs w:val="28"/>
        </w:rPr>
        <w:t>тичность и проблема адаптации частноправовых конструкций. // Закон. 2010. № 11.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Кобзарь-Фролова М. Н. Роль и значение налогового контроля и учета налогоплательщиков в предупреждении налоговой деликтности. // Ф</w:t>
      </w:r>
      <w:r w:rsidRPr="00DF028E">
        <w:rPr>
          <w:sz w:val="28"/>
          <w:szCs w:val="28"/>
        </w:rPr>
        <w:t>и</w:t>
      </w:r>
      <w:r w:rsidRPr="00DF028E">
        <w:rPr>
          <w:sz w:val="28"/>
          <w:szCs w:val="28"/>
        </w:rPr>
        <w:t>нансовое право. 2010. № 7.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Костикова Е.Г. Некоторые вопросы финансово-правового статуса обособленных подразделений организаций. // Финансовое право. 2010. № 10.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Кучеров И.И. К вопросу о юридических конструкциях налогов и сборов. // Финансовое право. 2010. № 1.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Семенихин В.В. Налоговые споры / В.В.Семенихин. – М.: Налог</w:t>
      </w:r>
      <w:r w:rsidRPr="00DF028E">
        <w:rPr>
          <w:sz w:val="28"/>
          <w:szCs w:val="28"/>
        </w:rPr>
        <w:t>о</w:t>
      </w:r>
      <w:r w:rsidRPr="00DF028E">
        <w:rPr>
          <w:sz w:val="28"/>
          <w:szCs w:val="28"/>
        </w:rPr>
        <w:t>вый вестник, 2010. – 288 с. // КонсультантПлюс: Версия Проф.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t>Смышляева С.В. Споры по налогам: практика, тенденции, реш</w:t>
      </w:r>
      <w:r w:rsidRPr="00DF028E">
        <w:rPr>
          <w:sz w:val="28"/>
          <w:szCs w:val="28"/>
        </w:rPr>
        <w:t>е</w:t>
      </w:r>
      <w:r w:rsidRPr="00DF028E">
        <w:rPr>
          <w:sz w:val="28"/>
          <w:szCs w:val="28"/>
        </w:rPr>
        <w:t>ния. М.: Налоговый вестник, 2012. - 304 с. // КонсультантПлюс: Версия Проф.</w:t>
      </w:r>
    </w:p>
    <w:p w:rsidR="000B6BC3" w:rsidRPr="00DF028E" w:rsidRDefault="000B6BC3" w:rsidP="000B6BC3">
      <w:pPr>
        <w:numPr>
          <w:ilvl w:val="0"/>
          <w:numId w:val="39"/>
        </w:numPr>
        <w:tabs>
          <w:tab w:val="num" w:pos="1248"/>
        </w:tabs>
        <w:ind w:left="0"/>
        <w:rPr>
          <w:sz w:val="28"/>
          <w:szCs w:val="28"/>
        </w:rPr>
      </w:pPr>
      <w:r w:rsidRPr="00DF028E">
        <w:rPr>
          <w:sz w:val="28"/>
          <w:szCs w:val="28"/>
        </w:rPr>
        <w:lastRenderedPageBreak/>
        <w:t>Шестакова Е.В. Налоговая оптимизация. М.: ГроссМедиа, РОСБУХ, 2012. - 524 с. // КонсультантПлюс: Версия Проф.</w:t>
      </w:r>
    </w:p>
    <w:p w:rsidR="000B6BC3" w:rsidRPr="00DF028E" w:rsidRDefault="000B6BC3" w:rsidP="000B6BC3">
      <w:pPr>
        <w:rPr>
          <w:sz w:val="28"/>
          <w:szCs w:val="28"/>
        </w:rPr>
      </w:pPr>
    </w:p>
    <w:p w:rsidR="000B6BC3" w:rsidRPr="00DF028E" w:rsidRDefault="000B6BC3" w:rsidP="000B6BC3">
      <w:pPr>
        <w:rPr>
          <w:sz w:val="28"/>
          <w:szCs w:val="28"/>
        </w:rPr>
      </w:pPr>
      <w:r w:rsidRPr="00DF028E">
        <w:rPr>
          <w:sz w:val="28"/>
          <w:szCs w:val="28"/>
        </w:rPr>
        <w:t>в) программное обеспечение и Интернет-ресурсы:</w:t>
      </w:r>
    </w:p>
    <w:p w:rsidR="000B6BC3" w:rsidRPr="00DF028E" w:rsidRDefault="006024A7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hyperlink r:id="rId18" w:history="1">
        <w:r w:rsidR="000B6BC3" w:rsidRPr="00DF028E">
          <w:rPr>
            <w:rStyle w:val="aa"/>
            <w:sz w:val="28"/>
            <w:szCs w:val="28"/>
          </w:rPr>
          <w:t>http://elibrary.ru/</w:t>
        </w:r>
      </w:hyperlink>
      <w:r w:rsidR="000B6BC3" w:rsidRPr="00DF028E">
        <w:rPr>
          <w:sz w:val="28"/>
          <w:szCs w:val="28"/>
        </w:rPr>
        <w:t xml:space="preserve"> – крупнейший российский информационный портал в области науки, технологии, медицины и образования.</w:t>
      </w:r>
    </w:p>
    <w:p w:rsidR="000B6BC3" w:rsidRPr="00DF028E" w:rsidRDefault="006024A7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hyperlink r:id="rId19" w:history="1">
        <w:r w:rsidR="000B6BC3" w:rsidRPr="00DF028E">
          <w:rPr>
            <w:rStyle w:val="aa"/>
            <w:sz w:val="28"/>
            <w:szCs w:val="28"/>
          </w:rPr>
          <w:t>http://www.edu.ru/</w:t>
        </w:r>
      </w:hyperlink>
      <w:r w:rsidR="000B6BC3" w:rsidRPr="00DF028E">
        <w:rPr>
          <w:sz w:val="28"/>
          <w:szCs w:val="28"/>
        </w:rPr>
        <w:t xml:space="preserve"> – федеральный образовательный портал</w:t>
      </w:r>
    </w:p>
    <w:p w:rsidR="000B6BC3" w:rsidRPr="00DF028E" w:rsidRDefault="006024A7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hyperlink r:id="rId20" w:history="1">
        <w:r w:rsidR="000B6BC3" w:rsidRPr="00DF028E">
          <w:rPr>
            <w:rStyle w:val="aa"/>
            <w:sz w:val="28"/>
            <w:szCs w:val="28"/>
          </w:rPr>
          <w:t>www.nalog.ru</w:t>
        </w:r>
      </w:hyperlink>
      <w:r w:rsidR="000B6BC3" w:rsidRPr="00DF028E">
        <w:rPr>
          <w:sz w:val="28"/>
          <w:szCs w:val="28"/>
        </w:rPr>
        <w:t xml:space="preserve"> – Федеральная налоговая служба Российской Федерации</w:t>
      </w:r>
    </w:p>
    <w:p w:rsidR="000B6BC3" w:rsidRPr="00DF028E" w:rsidRDefault="006024A7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hyperlink r:id="rId21" w:history="1">
        <w:r w:rsidR="000B6BC3" w:rsidRPr="00DF028E">
          <w:rPr>
            <w:rStyle w:val="aa"/>
            <w:sz w:val="28"/>
            <w:szCs w:val="28"/>
          </w:rPr>
          <w:t>www.roskazna.ru</w:t>
        </w:r>
      </w:hyperlink>
      <w:r w:rsidR="000B6BC3" w:rsidRPr="00DF028E">
        <w:rPr>
          <w:sz w:val="28"/>
          <w:szCs w:val="28"/>
        </w:rPr>
        <w:t xml:space="preserve"> – Федеральное казначейство.</w:t>
      </w:r>
    </w:p>
    <w:p w:rsidR="000B6BC3" w:rsidRPr="00DF028E" w:rsidRDefault="006024A7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hyperlink r:id="rId22" w:history="1">
        <w:r w:rsidR="000B6BC3" w:rsidRPr="00DF028E">
          <w:rPr>
            <w:rStyle w:val="aa"/>
            <w:sz w:val="28"/>
            <w:szCs w:val="28"/>
          </w:rPr>
          <w:t>www.minfin.ru</w:t>
        </w:r>
      </w:hyperlink>
      <w:r w:rsidR="000B6BC3" w:rsidRPr="00DF028E">
        <w:rPr>
          <w:sz w:val="28"/>
          <w:szCs w:val="28"/>
        </w:rPr>
        <w:t xml:space="preserve"> – Министерство финансов Российской Федерации</w:t>
      </w:r>
    </w:p>
    <w:p w:rsidR="000B6BC3" w:rsidRPr="00DF028E" w:rsidRDefault="000B6BC3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r w:rsidRPr="00DF028E">
        <w:rPr>
          <w:sz w:val="28"/>
          <w:szCs w:val="28"/>
        </w:rPr>
        <w:t>Информационно-правовые системы «Гарант», «Консультант Плюс»</w:t>
      </w:r>
    </w:p>
    <w:p w:rsidR="000B6BC3" w:rsidRPr="00DF028E" w:rsidRDefault="000B6BC3" w:rsidP="000B6BC3">
      <w:pPr>
        <w:numPr>
          <w:ilvl w:val="0"/>
          <w:numId w:val="40"/>
        </w:numPr>
        <w:ind w:left="0" w:firstLine="142"/>
        <w:rPr>
          <w:sz w:val="28"/>
          <w:szCs w:val="28"/>
        </w:rPr>
      </w:pPr>
      <w:r w:rsidRPr="00DF028E">
        <w:rPr>
          <w:sz w:val="28"/>
          <w:szCs w:val="28"/>
        </w:rPr>
        <w:t>Презентации учебного материала (</w:t>
      </w:r>
      <w:r w:rsidRPr="00DF028E">
        <w:rPr>
          <w:sz w:val="28"/>
          <w:szCs w:val="28"/>
          <w:lang w:val="en-US"/>
        </w:rPr>
        <w:t>Power</w:t>
      </w:r>
      <w:r w:rsidRPr="00DF028E">
        <w:rPr>
          <w:sz w:val="28"/>
          <w:szCs w:val="28"/>
        </w:rPr>
        <w:t xml:space="preserve"> </w:t>
      </w:r>
      <w:r w:rsidRPr="00DF028E">
        <w:rPr>
          <w:sz w:val="28"/>
          <w:szCs w:val="28"/>
          <w:lang w:val="en-US"/>
        </w:rPr>
        <w:t>Point</w:t>
      </w:r>
      <w:r w:rsidRPr="00DF028E">
        <w:rPr>
          <w:sz w:val="28"/>
          <w:szCs w:val="28"/>
        </w:rPr>
        <w:t>)</w:t>
      </w:r>
    </w:p>
    <w:p w:rsidR="000B6BC3" w:rsidRPr="00DF028E" w:rsidRDefault="006024A7" w:rsidP="00326F6C">
      <w:pPr>
        <w:numPr>
          <w:ilvl w:val="0"/>
          <w:numId w:val="40"/>
        </w:numPr>
        <w:tabs>
          <w:tab w:val="left" w:pos="426"/>
        </w:tabs>
        <w:ind w:left="0" w:firstLine="142"/>
        <w:contextualSpacing/>
        <w:rPr>
          <w:sz w:val="28"/>
          <w:szCs w:val="28"/>
        </w:rPr>
      </w:pPr>
      <w:hyperlink r:id="rId23" w:history="1">
        <w:r w:rsidR="000B6BC3" w:rsidRPr="00DF028E">
          <w:rPr>
            <w:rStyle w:val="aa"/>
            <w:sz w:val="28"/>
            <w:szCs w:val="28"/>
            <w:lang w:val="en-US"/>
          </w:rPr>
          <w:t>www</w:t>
        </w:r>
        <w:r w:rsidR="000B6BC3" w:rsidRPr="00DF028E">
          <w:rPr>
            <w:rStyle w:val="aa"/>
            <w:sz w:val="28"/>
            <w:szCs w:val="28"/>
          </w:rPr>
          <w:t>.</w:t>
        </w:r>
        <w:r w:rsidR="000B6BC3" w:rsidRPr="00DF028E">
          <w:rPr>
            <w:rStyle w:val="aa"/>
            <w:sz w:val="28"/>
            <w:szCs w:val="28"/>
            <w:lang w:val="en-US"/>
          </w:rPr>
          <w:t>cdep</w:t>
        </w:r>
        <w:r w:rsidR="000B6BC3" w:rsidRPr="00DF028E">
          <w:rPr>
            <w:rStyle w:val="aa"/>
            <w:sz w:val="28"/>
            <w:szCs w:val="28"/>
          </w:rPr>
          <w:t>.</w:t>
        </w:r>
        <w:r w:rsidR="000B6BC3" w:rsidRPr="00DF028E">
          <w:rPr>
            <w:rStyle w:val="aa"/>
            <w:sz w:val="28"/>
            <w:szCs w:val="28"/>
            <w:lang w:val="en-US"/>
          </w:rPr>
          <w:t>ru</w:t>
        </w:r>
      </w:hyperlink>
      <w:r w:rsidR="000B6BC3" w:rsidRPr="00DF028E">
        <w:rPr>
          <w:sz w:val="28"/>
          <w:szCs w:val="28"/>
        </w:rPr>
        <w:t xml:space="preserve"> – Официальный сайт Судебного департамента при Верхо</w:t>
      </w:r>
      <w:r w:rsidR="000B6BC3" w:rsidRPr="00DF028E">
        <w:rPr>
          <w:sz w:val="28"/>
          <w:szCs w:val="28"/>
        </w:rPr>
        <w:t>в</w:t>
      </w:r>
      <w:r w:rsidR="000B6BC3" w:rsidRPr="00DF028E">
        <w:rPr>
          <w:sz w:val="28"/>
          <w:szCs w:val="28"/>
        </w:rPr>
        <w:t>ном суде РФ</w:t>
      </w:r>
    </w:p>
    <w:p w:rsidR="004A7C35" w:rsidRDefault="004A7C35" w:rsidP="00070C73">
      <w:pPr>
        <w:pStyle w:val="a3"/>
        <w:jc w:val="left"/>
        <w:rPr>
          <w:szCs w:val="28"/>
        </w:rPr>
      </w:pPr>
    </w:p>
    <w:p w:rsidR="00717361" w:rsidRDefault="00717361" w:rsidP="00115DF9">
      <w:pPr>
        <w:pStyle w:val="a3"/>
        <w:ind w:firstLine="360"/>
        <w:rPr>
          <w:szCs w:val="28"/>
        </w:rPr>
      </w:pPr>
      <w:r w:rsidRPr="007B222B">
        <w:rPr>
          <w:b/>
          <w:szCs w:val="28"/>
        </w:rPr>
        <w:t>Литература для подготовки</w:t>
      </w:r>
      <w:r w:rsidR="00CC22EA">
        <w:rPr>
          <w:b/>
          <w:szCs w:val="28"/>
        </w:rPr>
        <w:t xml:space="preserve"> по дисциплине </w:t>
      </w:r>
      <w:r w:rsidR="00AB562F">
        <w:rPr>
          <w:b/>
          <w:szCs w:val="28"/>
        </w:rPr>
        <w:t>«</w:t>
      </w:r>
      <w:r w:rsidR="00CC22EA">
        <w:rPr>
          <w:b/>
          <w:szCs w:val="28"/>
        </w:rPr>
        <w:t>Налогообложение орг</w:t>
      </w:r>
      <w:r w:rsidR="00CC22EA">
        <w:rPr>
          <w:b/>
          <w:szCs w:val="28"/>
        </w:rPr>
        <w:t>а</w:t>
      </w:r>
      <w:r w:rsidR="00CC22EA">
        <w:rPr>
          <w:b/>
          <w:szCs w:val="28"/>
        </w:rPr>
        <w:t>низаций</w:t>
      </w:r>
      <w:r w:rsidR="00AB562F">
        <w:rPr>
          <w:b/>
          <w:szCs w:val="28"/>
        </w:rPr>
        <w:t>»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Налоговый кодекс Российской Федерации (часть первая и вторая)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Александров И. М. Налоги и налогообложение. Учебник. рек. УМО в</w:t>
      </w:r>
      <w:r w:rsidRPr="004507E3">
        <w:rPr>
          <w:sz w:val="28"/>
          <w:szCs w:val="28"/>
        </w:rPr>
        <w:t>у</w:t>
      </w:r>
      <w:r w:rsidRPr="004507E3">
        <w:rPr>
          <w:sz w:val="28"/>
          <w:szCs w:val="28"/>
        </w:rPr>
        <w:t>зов России по образованию. Изд. 8-е, перераб. и доп. / И. М. Алекса</w:t>
      </w:r>
      <w:r w:rsidRPr="004507E3">
        <w:rPr>
          <w:sz w:val="28"/>
          <w:szCs w:val="28"/>
        </w:rPr>
        <w:t>н</w:t>
      </w:r>
      <w:r w:rsidRPr="004507E3">
        <w:rPr>
          <w:sz w:val="28"/>
          <w:szCs w:val="28"/>
        </w:rPr>
        <w:t>дров.- М.: Дашков и К*, 2009.-317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Налоги и налогообложение: учеб. пособие / Г.П. Комарова, А.Г. Яр</w:t>
      </w:r>
      <w:r w:rsidRPr="004507E3">
        <w:rPr>
          <w:sz w:val="28"/>
          <w:szCs w:val="28"/>
        </w:rPr>
        <w:t>у</w:t>
      </w:r>
      <w:r w:rsidRPr="004507E3">
        <w:rPr>
          <w:sz w:val="28"/>
          <w:szCs w:val="28"/>
        </w:rPr>
        <w:t>нина, Е.Н. Орлова и др. – Иркутск: Изд-во БГУЭП, 2008. – 202 с. Эле</w:t>
      </w:r>
      <w:r w:rsidRPr="004507E3">
        <w:rPr>
          <w:sz w:val="28"/>
          <w:szCs w:val="28"/>
        </w:rPr>
        <w:t>к</w:t>
      </w:r>
      <w:r w:rsidRPr="004507E3">
        <w:rPr>
          <w:sz w:val="28"/>
          <w:szCs w:val="28"/>
        </w:rPr>
        <w:t>тронная версия: I:\Study\УМЛ\Кафедра налогов и налогообложения \ Налоги и налогообложение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Сборник заданий по налогообложению юридических и физических лиц. Учеб. пособие рекомендовано УМО по образованию в обл. фина</w:t>
      </w:r>
      <w:r w:rsidRPr="004507E3">
        <w:rPr>
          <w:sz w:val="28"/>
          <w:szCs w:val="28"/>
        </w:rPr>
        <w:t>н</w:t>
      </w:r>
      <w:r w:rsidRPr="004507E3">
        <w:rPr>
          <w:sz w:val="28"/>
          <w:szCs w:val="28"/>
        </w:rPr>
        <w:t>сов / И. В. Гущина [и др.].- Иркутск: Изд-во БГУЭП, 2009.-323с.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налогах на имущество физических лиц: Закон РФ от 09.12.1991  (ред. от 28.11.2009)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недрах: Федеральный закон № 2395-1 от 21.02.1992г. с изм. и доп.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Уголовный кодекс Российской Федерации от 13.06.1996 № 63-ФЗ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Лесной кодекс РФ. Федеральный закон № 22-ФЗ от 29.01.1997г. (в п</w:t>
      </w:r>
      <w:r w:rsidRPr="004507E3">
        <w:rPr>
          <w:sz w:val="28"/>
          <w:szCs w:val="28"/>
        </w:rPr>
        <w:t>о</w:t>
      </w:r>
      <w:r w:rsidRPr="004507E3">
        <w:rPr>
          <w:sz w:val="28"/>
          <w:szCs w:val="28"/>
        </w:rPr>
        <w:t>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Кодекс Российской Федерации об административных правонарушен</w:t>
      </w:r>
      <w:r w:rsidRPr="004507E3">
        <w:rPr>
          <w:sz w:val="28"/>
          <w:szCs w:val="28"/>
        </w:rPr>
        <w:t>и</w:t>
      </w:r>
      <w:r w:rsidRPr="004507E3">
        <w:rPr>
          <w:sz w:val="28"/>
          <w:szCs w:val="28"/>
        </w:rPr>
        <w:t>ях от 30.12.2001 №195-ФЗ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Таможенный кодекс таможенного союза (приложение к Договору о Таможенном кодексе таможенного союза, принятому Решением Ме</w:t>
      </w:r>
      <w:r w:rsidRPr="004507E3">
        <w:rPr>
          <w:sz w:val="28"/>
          <w:szCs w:val="28"/>
        </w:rPr>
        <w:t>ж</w:t>
      </w:r>
      <w:r w:rsidRPr="004507E3">
        <w:rPr>
          <w:sz w:val="28"/>
          <w:szCs w:val="28"/>
        </w:rPr>
        <w:lastRenderedPageBreak/>
        <w:t>государственного Совета ЕврАзЭС на уровне глав государств от 27.11.2009 №17)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транспортном налоге: Закон Иркутской области от 04.07.2007 № 53-ОЗ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 налоге на имущество организаций: Закон Иркутской области от 08 октября 2007 года № 75-оз (в последней редакции)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bCs/>
          <w:sz w:val="28"/>
          <w:szCs w:val="28"/>
        </w:rPr>
        <w:t xml:space="preserve">Беспалов М.В., Филина Ф.Н. Схемы минимизации </w:t>
      </w:r>
      <w:r w:rsidRPr="004507E3">
        <w:rPr>
          <w:sz w:val="28"/>
          <w:szCs w:val="28"/>
        </w:rPr>
        <w:t>налогообложения / под ред. Д.В. Соловьевой. – М.: ГроссМедиа, РОСБУХ, 2010. – 368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Гаврилова Н.А. Налог на имущество организаций/ Н.А. Гаврилова. – М.: Налоговый вестник, 2010.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Евстигнеев Е. Н.</w:t>
      </w:r>
      <w:r w:rsidRPr="004507E3">
        <w:rPr>
          <w:b/>
          <w:bCs/>
          <w:sz w:val="28"/>
          <w:szCs w:val="28"/>
        </w:rPr>
        <w:t xml:space="preserve"> </w:t>
      </w:r>
      <w:r w:rsidRPr="004507E3">
        <w:rPr>
          <w:bCs/>
          <w:sz w:val="28"/>
          <w:szCs w:val="28"/>
        </w:rPr>
        <w:t>Налоги и налогообложение</w:t>
      </w:r>
      <w:r w:rsidRPr="004507E3">
        <w:rPr>
          <w:b/>
          <w:bCs/>
          <w:sz w:val="28"/>
          <w:szCs w:val="28"/>
        </w:rPr>
        <w:t xml:space="preserve"> / </w:t>
      </w:r>
      <w:r w:rsidRPr="004507E3">
        <w:rPr>
          <w:sz w:val="28"/>
          <w:szCs w:val="28"/>
        </w:rPr>
        <w:t>Е. Н. Евстигнеев. - СПб.:Питер, 2009. - 312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Ефремова А. А.</w:t>
      </w:r>
      <w:r w:rsidR="008D165D">
        <w:rPr>
          <w:sz w:val="28"/>
          <w:szCs w:val="28"/>
        </w:rPr>
        <w:t xml:space="preserve"> </w:t>
      </w:r>
      <w:r w:rsidRPr="004507E3">
        <w:rPr>
          <w:sz w:val="28"/>
          <w:szCs w:val="28"/>
        </w:rPr>
        <w:t>Типичные ошибки бухгалтерского и налогового учета. Практ. пособие / А. А. Ефремова. - М.:КноРус, 2010. - 253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 xml:space="preserve">Захарьин В. Р. Налоги и налогообложение. Учеб. пособие.: допущено </w:t>
      </w:r>
      <w:r w:rsidR="008D165D" w:rsidRPr="004507E3">
        <w:rPr>
          <w:sz w:val="28"/>
          <w:szCs w:val="28"/>
        </w:rPr>
        <w:t>М</w:t>
      </w:r>
      <w:r w:rsidR="008D165D">
        <w:rPr>
          <w:sz w:val="28"/>
          <w:szCs w:val="28"/>
        </w:rPr>
        <w:t>инистерст</w:t>
      </w:r>
      <w:r w:rsidR="008D165D" w:rsidRPr="004507E3">
        <w:rPr>
          <w:sz w:val="28"/>
          <w:szCs w:val="28"/>
        </w:rPr>
        <w:t>вом</w:t>
      </w:r>
      <w:r w:rsidRPr="004507E3">
        <w:rPr>
          <w:sz w:val="28"/>
          <w:szCs w:val="28"/>
        </w:rPr>
        <w:t xml:space="preserve"> образования РФ/ В. Р. Захарьин.- М.: ИНФРА-М, 2008.-334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Захарьин В. Р. Нормируемые расходы в учете и формировании налог</w:t>
      </w:r>
      <w:r w:rsidRPr="004507E3">
        <w:rPr>
          <w:sz w:val="28"/>
          <w:szCs w:val="28"/>
        </w:rPr>
        <w:t>о</w:t>
      </w:r>
      <w:r w:rsidRPr="004507E3">
        <w:rPr>
          <w:sz w:val="28"/>
          <w:szCs w:val="28"/>
        </w:rPr>
        <w:t>вой базы / В. Р. Захарьин. - М.: Экономика и жизнь, 2009. - 159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Захарьин В.Р. Торговля. Бухгалтерский учет и налогообложение. – М.: Налоговый вестник, 2010.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Индивидуальные предприниматели: практическое пособие / под ред. А.В. Касьянова. 8-е изд., перераб. и доп. – М.: ГроссМедиа, РОСБУХ, 2009. – 296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Карсетская Е.В. Зарплата и налоги / Е.В.Карсетская. – М.: АйСи Групп, 2010. – 256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 xml:space="preserve">Косолапов А. И. Специальные налоговые режимы / А. И. Косолапов. - М.:Дашков и К, 2009. - 210 с. 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Кропивко М. Д. Индивидуальный предприниматель. Учет, отчетность, налогообложение / М. Д. Кропивко. - М.:ЭКСМО, 2009. - 286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Лермонтов Ю.М. Оптимизация налоговых платежей / Ю.М.Лермонтов. – М.: Налоговый вестник, 2009. – 304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Либерман К.А. Совмещение режимов налогообложения. Раздельный учет. Сложные моменты бухгалтерского и налогового учета / К.А.Либерман. – М.: ГроссМедиа, РОСБУХ, 2010. – 184 с. // Консул</w:t>
      </w:r>
      <w:r w:rsidRPr="004507E3">
        <w:rPr>
          <w:sz w:val="28"/>
          <w:szCs w:val="28"/>
        </w:rPr>
        <w:t>ь</w:t>
      </w:r>
      <w:r w:rsidRPr="004507E3">
        <w:rPr>
          <w:sz w:val="28"/>
          <w:szCs w:val="28"/>
        </w:rPr>
        <w:t>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lastRenderedPageBreak/>
        <w:t>Либерман К.А., Горбулин В.Д. Типичные ошибки при расчете налогов: налоговый практикум. 2-е изд., перераб. и доп. – М.: ГроссМедиа, РОСБУХ, 2010. – 552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Медведев А.Н. Влияние условий договора на порядок налогооблож</w:t>
      </w:r>
      <w:r w:rsidRPr="004507E3">
        <w:rPr>
          <w:sz w:val="28"/>
          <w:szCs w:val="28"/>
        </w:rPr>
        <w:t>е</w:t>
      </w:r>
      <w:r w:rsidRPr="004507E3">
        <w:rPr>
          <w:sz w:val="28"/>
          <w:szCs w:val="28"/>
        </w:rPr>
        <w:t>ния / А.Н.Медведев. – М.: Налоговый вестник, 2009. – 288 с. // Ко</w:t>
      </w:r>
      <w:r w:rsidRPr="004507E3">
        <w:rPr>
          <w:sz w:val="28"/>
          <w:szCs w:val="28"/>
        </w:rPr>
        <w:t>н</w:t>
      </w:r>
      <w:r w:rsidRPr="004507E3">
        <w:rPr>
          <w:sz w:val="28"/>
          <w:szCs w:val="28"/>
        </w:rPr>
        <w:t>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Налоги и налогообложение: учеб. для вузов : рек. М-вом образования РФ / И. А. Майбурова [и др.] ; под ред. И. А. Майбурова. - 3-е изд., п</w:t>
      </w:r>
      <w:r w:rsidRPr="004507E3">
        <w:rPr>
          <w:sz w:val="28"/>
          <w:szCs w:val="28"/>
        </w:rPr>
        <w:t>е</w:t>
      </w:r>
      <w:r w:rsidRPr="004507E3">
        <w:rPr>
          <w:sz w:val="28"/>
          <w:szCs w:val="28"/>
        </w:rPr>
        <w:t xml:space="preserve">рераб. и доп. - М. : ЮНИТИ, 2009. - 520 с. 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Налоговое администрирование. рек. УМО по образованию в обл. ф</w:t>
      </w:r>
      <w:r w:rsidRPr="004507E3">
        <w:rPr>
          <w:sz w:val="28"/>
          <w:szCs w:val="28"/>
        </w:rPr>
        <w:t>и</w:t>
      </w:r>
      <w:r w:rsidRPr="004507E3">
        <w:rPr>
          <w:sz w:val="28"/>
          <w:szCs w:val="28"/>
        </w:rPr>
        <w:t>нансов, учета и мировой экономики / под науч. ред. Л. И. Гончаренко. - М.:КноРус, 2009. - 446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Новоселов К.В. Налог на прибыль / К.В.Новоселов. – М.: АйСи Групп, 2010. – 536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Организация и методы налоговых проверок. допущено М-вом образ</w:t>
      </w:r>
      <w:r w:rsidRPr="004507E3">
        <w:rPr>
          <w:sz w:val="28"/>
          <w:szCs w:val="28"/>
        </w:rPr>
        <w:t>о</w:t>
      </w:r>
      <w:r w:rsidRPr="004507E3">
        <w:rPr>
          <w:sz w:val="28"/>
          <w:szCs w:val="28"/>
        </w:rPr>
        <w:t>вания и науки РФ / под ред. А. Н. Романова. - М.:Вуз. учеб., 2009. - 333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Попова Л. В., Никулина Л. Н. Аудит налогообложения. рек. УМО по образованию в обл. финансов, учета и мировой экономики / Л. В. П</w:t>
      </w:r>
      <w:r w:rsidRPr="004507E3">
        <w:rPr>
          <w:sz w:val="28"/>
          <w:szCs w:val="28"/>
        </w:rPr>
        <w:t>о</w:t>
      </w:r>
      <w:r w:rsidRPr="004507E3">
        <w:rPr>
          <w:sz w:val="28"/>
          <w:szCs w:val="28"/>
        </w:rPr>
        <w:t>пова, Л. Н. Никулина. - М.:Дело и сервис, 2009. - 191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Путилин Д. Опасные налоговые схемы / Д. Путилин. - М.:Альпина Бизнес Букс, 2009. - 325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Семенихин В.В. Земельный налог / В.В.Семенихин. – М.: ГроссМедиа, РОСБУХ, 2010. – 272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Семенихин В.В. Налоговые споры / В.В.Семенихин. – М.: Налоговый вестник, 2010. – 288 с. // КонсультантПлюс: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Содномова С. К. Налогообложение организаций финансового сектора экономики / С. К. Содномова. - Иркутск:Изд-во БГУЭП, 2009. - 149 с.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Фадеев Д.Е. Актуальные вопросы развития налоговой системы / Д.Е.Фадеев. – М.: Налоговый вестник, 2010. – 288 с. // Консультан</w:t>
      </w:r>
      <w:r w:rsidRPr="004507E3">
        <w:rPr>
          <w:sz w:val="28"/>
          <w:szCs w:val="28"/>
        </w:rPr>
        <w:t>т</w:t>
      </w:r>
      <w:r w:rsidRPr="004507E3">
        <w:rPr>
          <w:sz w:val="28"/>
          <w:szCs w:val="28"/>
        </w:rPr>
        <w:t>Плюс: Версия Проф.</w:t>
      </w:r>
    </w:p>
    <w:p w:rsidR="004507E3" w:rsidRPr="004507E3" w:rsidRDefault="004507E3" w:rsidP="00896F4A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4507E3">
        <w:rPr>
          <w:sz w:val="28"/>
          <w:szCs w:val="28"/>
        </w:rPr>
        <w:t>Худолеев В. В. Налоги и налогообложение: допущено М-вом образов</w:t>
      </w:r>
      <w:r w:rsidRPr="004507E3">
        <w:rPr>
          <w:sz w:val="28"/>
          <w:szCs w:val="28"/>
        </w:rPr>
        <w:t>а</w:t>
      </w:r>
      <w:r w:rsidRPr="004507E3">
        <w:rPr>
          <w:sz w:val="28"/>
          <w:szCs w:val="28"/>
        </w:rPr>
        <w:t>ния РФ / В. В. Худолеев. - М.:ФОРУМ, 2009. - 317 с.</w:t>
      </w:r>
    </w:p>
    <w:p w:rsidR="004507E3" w:rsidRDefault="004507E3" w:rsidP="004507E3"/>
    <w:p w:rsidR="004507E3" w:rsidRPr="00D42DDE" w:rsidRDefault="004507E3" w:rsidP="00717361">
      <w:pPr>
        <w:pStyle w:val="a3"/>
        <w:jc w:val="both"/>
        <w:rPr>
          <w:szCs w:val="28"/>
        </w:rPr>
      </w:pPr>
    </w:p>
    <w:p w:rsidR="00FA4BBC" w:rsidRPr="00D42DDE" w:rsidRDefault="00FA4BBC" w:rsidP="00C863E0">
      <w:pPr>
        <w:pStyle w:val="33"/>
        <w:spacing w:after="0"/>
        <w:ind w:left="0"/>
        <w:rPr>
          <w:sz w:val="28"/>
          <w:szCs w:val="28"/>
        </w:rPr>
      </w:pPr>
    </w:p>
    <w:p w:rsidR="00C863E0" w:rsidRPr="00115DF9" w:rsidRDefault="00AB562F" w:rsidP="00115DF9">
      <w:pPr>
        <w:ind w:right="-569" w:firstLine="360"/>
        <w:jc w:val="both"/>
        <w:rPr>
          <w:b/>
          <w:sz w:val="28"/>
          <w:szCs w:val="28"/>
        </w:rPr>
      </w:pPr>
      <w:r w:rsidRPr="00AB562F">
        <w:rPr>
          <w:b/>
          <w:sz w:val="28"/>
          <w:szCs w:val="28"/>
        </w:rPr>
        <w:t>Литература для подготовки по дисциплин</w:t>
      </w:r>
      <w:r>
        <w:rPr>
          <w:b/>
          <w:sz w:val="28"/>
          <w:szCs w:val="28"/>
        </w:rPr>
        <w:t>ам</w:t>
      </w:r>
      <w:r>
        <w:rPr>
          <w:b/>
          <w:szCs w:val="28"/>
        </w:rPr>
        <w:t xml:space="preserve"> «</w:t>
      </w:r>
      <w:r w:rsidR="00717361" w:rsidRPr="00D42DDE">
        <w:rPr>
          <w:b/>
          <w:sz w:val="28"/>
          <w:szCs w:val="28"/>
        </w:rPr>
        <w:t>Налогообложение физич</w:t>
      </w:r>
      <w:r w:rsidR="00717361" w:rsidRPr="00D42DDE">
        <w:rPr>
          <w:b/>
          <w:sz w:val="28"/>
          <w:szCs w:val="28"/>
        </w:rPr>
        <w:t>е</w:t>
      </w:r>
      <w:r w:rsidR="00717361" w:rsidRPr="00D42DDE">
        <w:rPr>
          <w:b/>
          <w:sz w:val="28"/>
          <w:szCs w:val="28"/>
        </w:rPr>
        <w:t>ских  лиц</w:t>
      </w:r>
      <w:r>
        <w:rPr>
          <w:b/>
          <w:sz w:val="28"/>
          <w:szCs w:val="28"/>
        </w:rPr>
        <w:t>»</w:t>
      </w:r>
      <w:r w:rsidR="00717361" w:rsidRPr="00D42D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 «Специальные налоговые режимы»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 xml:space="preserve">Налоговый кодекс Российской Федерации. в посл.действ. ред. 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Рахманова С.Ю. Налогообложение физических лиц / С.Ю.Рахманова. - М.: Издательство «Экзамен», 2006.– 319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lastRenderedPageBreak/>
        <w:t>Косов М.Е., Осокина И.В. Налогообложение физических лиц.:учеб.пособие для студентов вузов, обучающихся по специальн</w:t>
      </w:r>
      <w:r w:rsidRPr="00DC4351">
        <w:rPr>
          <w:sz w:val="28"/>
        </w:rPr>
        <w:t>о</w:t>
      </w:r>
      <w:r w:rsidRPr="00DC4351">
        <w:rPr>
          <w:sz w:val="28"/>
        </w:rPr>
        <w:t>сти «Налоги и налогообложение» / М.Е.Косов, И.В.Осокина.– М.: ЮНИТИ – ДАНА, 2009. – 367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Сборник заданий по налогообложению юридических лиц и физических лиц: учеб. пособие / И.В.Гущина [и др.]- Иркутск: Изд-во БГУЭП, 2009. – 324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</w:rPr>
      </w:pPr>
      <w:r w:rsidRPr="00DC4351">
        <w:rPr>
          <w:sz w:val="28"/>
        </w:rPr>
        <w:t>Гулина М.Н. Налогообложение доходов физических лиц: основные в</w:t>
      </w:r>
      <w:r w:rsidRPr="00DC4351">
        <w:rPr>
          <w:sz w:val="28"/>
        </w:rPr>
        <w:t>о</w:t>
      </w:r>
      <w:r w:rsidRPr="00DC4351">
        <w:rPr>
          <w:sz w:val="28"/>
        </w:rPr>
        <w:t>просы, проблемы и ошибки налогоплательщиков при декларировании дохода в налоговых органах, а также способы их устранения. – М.: ЗАО « Бизнес-школа «Интел-синтез» совместно с ООО « Журнал « Горячая линия бухгалтера », 2003.- 112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Киреенко А.П. Защита прав налогоплательщиков в Российской Фед</w:t>
      </w:r>
      <w:r w:rsidRPr="00DC4351">
        <w:rPr>
          <w:sz w:val="28"/>
          <w:szCs w:val="28"/>
        </w:rPr>
        <w:t>е</w:t>
      </w:r>
      <w:r w:rsidRPr="00DC4351">
        <w:rPr>
          <w:sz w:val="28"/>
          <w:szCs w:val="28"/>
        </w:rPr>
        <w:t>рации / А.П.Киреенко – Иркутск: Изд-во БГУЭП, - 2008 – 85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Киреенко А.П. Налоговый учет в малом бизнесе. Моногр. / А.П.Киреенко – Иркутск: Изд-во БГУЭП, - 2007 – 108 с.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НДФЛ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УСН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Default="00DC4351" w:rsidP="00896F4A">
      <w:pPr>
        <w:pStyle w:val="af5"/>
        <w:widowControl w:val="0"/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 xml:space="preserve">Практическое пособие по ЕНВД в посл. ред. </w:t>
      </w:r>
      <w:r>
        <w:rPr>
          <w:sz w:val="28"/>
          <w:szCs w:val="28"/>
        </w:rPr>
        <w:t>// Электронный ресурс. Подготовлено специалистами «Консультант плюс».</w:t>
      </w:r>
      <w:r>
        <w:rPr>
          <w:sz w:val="28"/>
          <w:szCs w:val="24"/>
        </w:rPr>
        <w:t>/</w:t>
      </w:r>
      <w:r>
        <w:rPr>
          <w:sz w:val="28"/>
          <w:szCs w:val="28"/>
        </w:rPr>
        <w:t xml:space="preserve"> «Информационно-справочная система «Консультант плюс».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Феоктистов И.А. Опасные схемы минимизации налогов: необоснова</w:t>
      </w:r>
      <w:r w:rsidRPr="00DC4351">
        <w:rPr>
          <w:sz w:val="28"/>
          <w:szCs w:val="28"/>
        </w:rPr>
        <w:t>н</w:t>
      </w:r>
      <w:r w:rsidRPr="00DC4351">
        <w:rPr>
          <w:sz w:val="28"/>
          <w:szCs w:val="28"/>
        </w:rPr>
        <w:t>ная налоговая выгода. / под ред. И.А. Феоктистова – 2008 – 172 с.</w:t>
      </w:r>
    </w:p>
    <w:p w:rsidR="00DC4351" w:rsidRPr="00DC4351" w:rsidRDefault="00DC4351" w:rsidP="00896F4A">
      <w:pPr>
        <w:pStyle w:val="af4"/>
        <w:numPr>
          <w:ilvl w:val="0"/>
          <w:numId w:val="10"/>
        </w:numPr>
        <w:rPr>
          <w:sz w:val="28"/>
          <w:szCs w:val="28"/>
        </w:rPr>
      </w:pPr>
      <w:r w:rsidRPr="00DC4351">
        <w:rPr>
          <w:sz w:val="28"/>
          <w:szCs w:val="28"/>
        </w:rPr>
        <w:t>Феоктистов И.А. Упрощенная система налогообложения в обществе</w:t>
      </w:r>
      <w:r w:rsidRPr="00DC4351">
        <w:rPr>
          <w:sz w:val="28"/>
          <w:szCs w:val="28"/>
        </w:rPr>
        <w:t>н</w:t>
      </w:r>
      <w:r w:rsidRPr="00DC4351">
        <w:rPr>
          <w:sz w:val="28"/>
          <w:szCs w:val="28"/>
        </w:rPr>
        <w:t>ном питании и торговле / И.А.Феоктистов – ГроссМедиа, Росбух – 2009 // Электронный ресурс. Информационно-справочная система «Ко</w:t>
      </w:r>
      <w:r w:rsidRPr="00DC4351">
        <w:rPr>
          <w:sz w:val="28"/>
          <w:szCs w:val="28"/>
        </w:rPr>
        <w:t>н</w:t>
      </w:r>
      <w:r w:rsidRPr="00DC4351">
        <w:rPr>
          <w:sz w:val="28"/>
          <w:szCs w:val="28"/>
        </w:rPr>
        <w:t>сультант плюс».</w:t>
      </w:r>
    </w:p>
    <w:p w:rsidR="00070C73" w:rsidRDefault="00DC4351" w:rsidP="00115DF9">
      <w:pPr>
        <w:tabs>
          <w:tab w:val="num" w:pos="2880"/>
        </w:tabs>
        <w:ind w:left="360"/>
        <w:rPr>
          <w:sz w:val="28"/>
        </w:rPr>
      </w:pPr>
      <w:r>
        <w:rPr>
          <w:sz w:val="28"/>
        </w:rPr>
        <w:t>Аналитические статьи по актуальным проблемам налогообложения за т</w:t>
      </w:r>
      <w:r>
        <w:rPr>
          <w:sz w:val="28"/>
        </w:rPr>
        <w:t>е</w:t>
      </w:r>
      <w:r>
        <w:rPr>
          <w:sz w:val="28"/>
        </w:rPr>
        <w:t>кущий год в журналах: "Налоги и платежи", "Налоговый вестник", "Бу</w:t>
      </w:r>
      <w:r>
        <w:rPr>
          <w:sz w:val="28"/>
        </w:rPr>
        <w:t>х</w:t>
      </w:r>
      <w:r>
        <w:rPr>
          <w:sz w:val="28"/>
        </w:rPr>
        <w:t>галтерский учет", "Нормативные акты для бухгалтера", "Консультант бу</w:t>
      </w:r>
      <w:r>
        <w:rPr>
          <w:sz w:val="28"/>
        </w:rPr>
        <w:t>х</w:t>
      </w:r>
      <w:r>
        <w:rPr>
          <w:sz w:val="28"/>
        </w:rPr>
        <w:t>галтера" и т.п. В газетах: "Экономика и жизнь", "Финансовая газета", "Налоги" и т.п.</w:t>
      </w:r>
    </w:p>
    <w:p w:rsidR="00115DF9" w:rsidRDefault="00115DF9" w:rsidP="00115DF9">
      <w:pPr>
        <w:tabs>
          <w:tab w:val="num" w:pos="2880"/>
        </w:tabs>
        <w:ind w:left="360"/>
        <w:rPr>
          <w:sz w:val="28"/>
        </w:rPr>
      </w:pPr>
    </w:p>
    <w:p w:rsidR="006A3D57" w:rsidRDefault="006A3D57" w:rsidP="0066183D">
      <w:pPr>
        <w:rPr>
          <w:sz w:val="28"/>
          <w:szCs w:val="28"/>
        </w:rPr>
      </w:pPr>
    </w:p>
    <w:p w:rsidR="004B3722" w:rsidRDefault="004B3722" w:rsidP="0066183D">
      <w:pPr>
        <w:pStyle w:val="af4"/>
        <w:spacing w:before="120" w:after="240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9" w:name="_Toc446093646"/>
      <w:r>
        <w:rPr>
          <w:b/>
          <w:sz w:val="28"/>
        </w:rPr>
        <w:t>Приложение 1</w:t>
      </w:r>
      <w:bookmarkEnd w:id="9"/>
    </w:p>
    <w:p w:rsidR="00EF192A" w:rsidRPr="0066183D" w:rsidRDefault="00EF192A" w:rsidP="0066183D">
      <w:pPr>
        <w:pStyle w:val="af4"/>
        <w:spacing w:before="120" w:after="240"/>
        <w:ind w:left="0"/>
        <w:jc w:val="center"/>
        <w:outlineLvl w:val="0"/>
        <w:rPr>
          <w:b/>
          <w:sz w:val="28"/>
        </w:rPr>
      </w:pPr>
      <w:bookmarkStart w:id="10" w:name="_Toc446093647"/>
      <w:r w:rsidRPr="004B3722">
        <w:rPr>
          <w:b/>
          <w:sz w:val="28"/>
        </w:rPr>
        <w:t>ПРИМЕРЫ ВАРИАНТОВ ТЕСТОВЫХ ЗАДАНИЙ</w:t>
      </w:r>
      <w:bookmarkEnd w:id="10"/>
      <w:r w:rsidRPr="004B3722">
        <w:rPr>
          <w:b/>
          <w:sz w:val="28"/>
        </w:rPr>
        <w:t xml:space="preserve"> </w:t>
      </w:r>
    </w:p>
    <w:p w:rsidR="00EF192A" w:rsidRDefault="00EF192A" w:rsidP="00EF192A">
      <w:pPr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Дисциплины: </w:t>
      </w:r>
      <w:r w:rsidR="00C63AEE">
        <w:rPr>
          <w:sz w:val="28"/>
        </w:rPr>
        <w:t xml:space="preserve">«Налогообложение </w:t>
      </w:r>
      <w:r w:rsidR="00896F4A">
        <w:rPr>
          <w:sz w:val="28"/>
        </w:rPr>
        <w:t>организаций</w:t>
      </w:r>
      <w:r>
        <w:rPr>
          <w:sz w:val="28"/>
        </w:rPr>
        <w:t>»,</w:t>
      </w:r>
      <w:r w:rsidR="004A7C35">
        <w:rPr>
          <w:sz w:val="28"/>
        </w:rPr>
        <w:t xml:space="preserve"> </w:t>
      </w:r>
      <w:r>
        <w:rPr>
          <w:sz w:val="28"/>
        </w:rPr>
        <w:t>«Налогообложение</w:t>
      </w:r>
    </w:p>
    <w:p w:rsidR="004A7C35" w:rsidRDefault="00C63AEE" w:rsidP="00EF192A">
      <w:pPr>
        <w:ind w:left="720"/>
        <w:jc w:val="center"/>
        <w:rPr>
          <w:sz w:val="28"/>
        </w:rPr>
      </w:pPr>
      <w:r>
        <w:rPr>
          <w:sz w:val="28"/>
        </w:rPr>
        <w:t>физических лиц»</w:t>
      </w:r>
      <w:r w:rsidR="004A7C35">
        <w:rPr>
          <w:sz w:val="28"/>
        </w:rPr>
        <w:t>,</w:t>
      </w:r>
      <w:r w:rsidR="00EF192A">
        <w:rPr>
          <w:sz w:val="28"/>
        </w:rPr>
        <w:t xml:space="preserve"> </w:t>
      </w:r>
      <w:r w:rsidR="004A7C35">
        <w:rPr>
          <w:sz w:val="28"/>
        </w:rPr>
        <w:t>«Специальные налоговые режимы»</w:t>
      </w:r>
      <w:r w:rsidR="00EF192A">
        <w:rPr>
          <w:sz w:val="28"/>
        </w:rPr>
        <w:t xml:space="preserve">   </w:t>
      </w:r>
    </w:p>
    <w:p w:rsidR="003D34BB" w:rsidRPr="00EF192A" w:rsidRDefault="003D34BB" w:rsidP="003D34BB">
      <w:pPr>
        <w:ind w:left="360"/>
        <w:jc w:val="center"/>
        <w:rPr>
          <w:b/>
          <w:sz w:val="28"/>
          <w:szCs w:val="28"/>
        </w:rPr>
      </w:pPr>
    </w:p>
    <w:p w:rsidR="00883638" w:rsidRPr="00070C73" w:rsidRDefault="00883638" w:rsidP="00883638">
      <w:pPr>
        <w:jc w:val="both"/>
        <w:rPr>
          <w:b/>
          <w:sz w:val="28"/>
          <w:szCs w:val="28"/>
        </w:rPr>
      </w:pP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070C73">
        <w:rPr>
          <w:b/>
          <w:sz w:val="28"/>
          <w:szCs w:val="28"/>
        </w:rPr>
        <w:t>Вариант № 1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производит вина фруктовые. За март произведено 1 500 ли</w:t>
      </w:r>
      <w:r w:rsidRPr="00EF192A">
        <w:rPr>
          <w:sz w:val="28"/>
          <w:szCs w:val="28"/>
        </w:rPr>
        <w:t>т</w:t>
      </w:r>
      <w:r w:rsidRPr="00EF192A">
        <w:rPr>
          <w:sz w:val="28"/>
          <w:szCs w:val="28"/>
        </w:rPr>
        <w:t>ров, отгружено покупателям 1400 л., оплачено 1 300л. Сумма  акциза к упл</w:t>
      </w:r>
      <w:r w:rsidRPr="00EF192A">
        <w:rPr>
          <w:sz w:val="28"/>
          <w:szCs w:val="28"/>
        </w:rPr>
        <w:t>а</w:t>
      </w:r>
      <w:r w:rsidRPr="00EF192A">
        <w:rPr>
          <w:sz w:val="28"/>
          <w:szCs w:val="28"/>
        </w:rPr>
        <w:t>те в бюджет за март составит (ставка 8 руб. за 1 литр):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12 000 руб.                          б) 11 200 руб.             в) 10 400 руб.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Организация, зарегистрированная в г. Иркутске, за 1-й квартал прибыль составила 8 000 000 руб., среднесписочная численность работников 120 ч</w:t>
      </w:r>
      <w:r w:rsidRPr="00EF192A">
        <w:rPr>
          <w:sz w:val="28"/>
          <w:szCs w:val="28"/>
        </w:rPr>
        <w:t>е</w:t>
      </w:r>
      <w:r w:rsidRPr="00EF192A">
        <w:rPr>
          <w:sz w:val="28"/>
          <w:szCs w:val="28"/>
        </w:rPr>
        <w:t>ловек, из них в филиале в г. Пскове  24 человека, основные средства по остаточной стоимости в организации 6 000 000 руб., из них в филиале 1 800 000 руб. Сумма налога на прибыль к уплате филиалом во Пскове с</w:t>
      </w:r>
      <w:r w:rsidRPr="00EF192A">
        <w:rPr>
          <w:sz w:val="28"/>
          <w:szCs w:val="28"/>
        </w:rPr>
        <w:t>о</w:t>
      </w:r>
      <w:r w:rsidRPr="00EF192A">
        <w:rPr>
          <w:sz w:val="28"/>
          <w:szCs w:val="28"/>
        </w:rPr>
        <w:t xml:space="preserve">ставит:   </w:t>
      </w:r>
    </w:p>
    <w:p w:rsidR="00883638" w:rsidRPr="00EF192A" w:rsidRDefault="00883638" w:rsidP="00883638">
      <w:pPr>
        <w:ind w:left="708" w:right="178" w:firstLine="70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а) 36 000 руб.;           б)  225 000 руб.            в) 450 000 руб.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купила уголь бурый в марте 2015 г.  - 5420 тонн. Потери при транспортировке составили 20 тонн, при норме 15 тонн. Сумма НДПИ за налоговый период (при ставке 11 руб. за 1 тонну добытого угля и коэфф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>циенте-дефляторе 1,003) составит:</w:t>
      </w:r>
    </w:p>
    <w:p w:rsidR="00883638" w:rsidRPr="00EF192A" w:rsidRDefault="00883638" w:rsidP="00883638">
      <w:pPr>
        <w:pStyle w:val="af4"/>
        <w:rPr>
          <w:sz w:val="28"/>
          <w:szCs w:val="28"/>
        </w:rPr>
      </w:pPr>
      <w:r w:rsidRPr="00EF192A">
        <w:rPr>
          <w:sz w:val="28"/>
          <w:szCs w:val="28"/>
        </w:rPr>
        <w:t xml:space="preserve">а) 59 799 руб.      б) 59 620 руб.       в) НДПИ нет.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701"/>
        <w:gridCol w:w="1196"/>
      </w:tblGrid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</w:t>
            </w:r>
            <w:r w:rsidRPr="00EF192A">
              <w:rPr>
                <w:sz w:val="28"/>
                <w:szCs w:val="28"/>
              </w:rPr>
              <w:t>и</w:t>
            </w:r>
            <w:r w:rsidRPr="00EF192A">
              <w:rPr>
                <w:sz w:val="28"/>
                <w:szCs w:val="28"/>
              </w:rPr>
              <w:t>ном в 2014 г., р. в месяц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в 2014 г.)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говое уведомление по имущественному вычету в сумме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а)  714400</w:t>
      </w:r>
      <w:r w:rsidR="00070C73">
        <w:rPr>
          <w:sz w:val="28"/>
          <w:szCs w:val="28"/>
        </w:rPr>
        <w:t xml:space="preserve">            </w:t>
      </w:r>
      <w:r w:rsidRPr="00EF192A">
        <w:rPr>
          <w:sz w:val="28"/>
          <w:szCs w:val="28"/>
        </w:rPr>
        <w:t xml:space="preserve">                 б)     745600                                   в) 774400</w:t>
      </w:r>
    </w:p>
    <w:p w:rsidR="00883638" w:rsidRPr="00EF192A" w:rsidRDefault="00883638" w:rsidP="00883638">
      <w:pPr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Рассчитать сумму единого налога, подлежащего уплате в бюджет   пре</w:t>
      </w:r>
      <w:r w:rsidRPr="00EF192A">
        <w:rPr>
          <w:bCs/>
          <w:sz w:val="28"/>
          <w:szCs w:val="28"/>
        </w:rPr>
        <w:t>д</w:t>
      </w:r>
      <w:r w:rsidRPr="00EF192A">
        <w:rPr>
          <w:bCs/>
          <w:sz w:val="28"/>
          <w:szCs w:val="28"/>
        </w:rPr>
        <w:t>приятием при упрощенной системе налогообложения (2 способ – 15%) за к</w:t>
      </w:r>
      <w:r w:rsidRPr="00EF192A">
        <w:rPr>
          <w:bCs/>
          <w:sz w:val="28"/>
          <w:szCs w:val="28"/>
        </w:rPr>
        <w:t>а</w:t>
      </w:r>
      <w:r w:rsidRPr="00EF192A">
        <w:rPr>
          <w:bCs/>
          <w:sz w:val="28"/>
          <w:szCs w:val="28"/>
        </w:rPr>
        <w:t>лендарный год (2015 г.) Предприятие осуществляет производственную де</w:t>
      </w:r>
      <w:r w:rsidRPr="00EF192A">
        <w:rPr>
          <w:bCs/>
          <w:sz w:val="28"/>
          <w:szCs w:val="28"/>
        </w:rPr>
        <w:t>я</w:t>
      </w:r>
      <w:r w:rsidRPr="00EF192A">
        <w:rPr>
          <w:bCs/>
          <w:sz w:val="28"/>
          <w:szCs w:val="28"/>
        </w:rPr>
        <w:t>тельность.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301"/>
        <w:gridCol w:w="1914"/>
      </w:tblGrid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1.1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проду</w:t>
            </w:r>
            <w:r w:rsidRPr="00EF192A">
              <w:rPr>
                <w:sz w:val="28"/>
                <w:szCs w:val="28"/>
              </w:rPr>
              <w:t>к</w:t>
            </w:r>
            <w:r w:rsidRPr="00EF192A">
              <w:rPr>
                <w:sz w:val="28"/>
                <w:szCs w:val="28"/>
              </w:rPr>
              <w:t>цию, отгруженную в отчетном году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проду</w:t>
            </w:r>
            <w:r w:rsidRPr="00EF192A">
              <w:rPr>
                <w:sz w:val="28"/>
                <w:szCs w:val="28"/>
              </w:rPr>
              <w:t>к</w:t>
            </w:r>
            <w:r w:rsidRPr="00EF192A">
              <w:rPr>
                <w:sz w:val="28"/>
                <w:szCs w:val="28"/>
              </w:rPr>
              <w:t>цию, отгруженную в предыдущем  году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1.3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Оприходовано  сырья в отчетном году 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1.4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Оплачено за сырье, оприходованное в отчетном году 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4800000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1.5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Списано сырья в отчетном году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4700000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1.6</w:t>
            </w:r>
          </w:p>
        </w:tc>
        <w:tc>
          <w:tcPr>
            <w:tcW w:w="73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Начислено фонда оплаты труда наемных работников</w:t>
            </w:r>
          </w:p>
        </w:tc>
        <w:tc>
          <w:tcPr>
            <w:tcW w:w="1925" w:type="dxa"/>
          </w:tcPr>
          <w:p w:rsidR="00883638" w:rsidRPr="00EF192A" w:rsidRDefault="00883638" w:rsidP="00785A79">
            <w:pPr>
              <w:rPr>
                <w:sz w:val="28"/>
                <w:szCs w:val="28"/>
                <w:lang w:val="en-US"/>
              </w:rPr>
            </w:pPr>
            <w:r w:rsidRPr="00EF192A">
              <w:rPr>
                <w:sz w:val="28"/>
                <w:szCs w:val="28"/>
              </w:rPr>
              <w:t>100000</w:t>
            </w:r>
            <w:r w:rsidRPr="00EF192A">
              <w:rPr>
                <w:sz w:val="28"/>
                <w:szCs w:val="28"/>
                <w:lang w:val="en-US"/>
              </w:rPr>
              <w:t>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Другие сведения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2.1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ФСС от несчастных случаев на производстве и пр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>фессиональных заболеваний – 0,2%; страховые взносы -  по максимальной ставке – 30%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работникам выплачена в полном объеме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2.3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каждого работника не превышает 711000 руб. за кале</w:t>
            </w:r>
            <w:r w:rsidRPr="00EF192A">
              <w:rPr>
                <w:sz w:val="28"/>
                <w:szCs w:val="28"/>
              </w:rPr>
              <w:t>н</w:t>
            </w:r>
            <w:r w:rsidRPr="00EF192A">
              <w:rPr>
                <w:sz w:val="28"/>
                <w:szCs w:val="28"/>
              </w:rPr>
              <w:t>дарный год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а)    Предприятие не имеет права применять УСН</w:t>
      </w:r>
      <w:r w:rsidR="00070C73">
        <w:rPr>
          <w:sz w:val="28"/>
          <w:szCs w:val="28"/>
        </w:rPr>
        <w:t xml:space="preserve">     </w:t>
      </w:r>
      <w:r w:rsidRPr="00EF192A">
        <w:rPr>
          <w:sz w:val="28"/>
          <w:szCs w:val="28"/>
        </w:rPr>
        <w:t xml:space="preserve">  б) 100000    в) 584700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</w:p>
    <w:p w:rsidR="00883638" w:rsidRPr="00070C73" w:rsidRDefault="00883638" w:rsidP="00070C73">
      <w:pPr>
        <w:jc w:val="center"/>
        <w:rPr>
          <w:b/>
          <w:sz w:val="28"/>
          <w:szCs w:val="28"/>
        </w:rPr>
      </w:pPr>
      <w:r w:rsidRPr="00070C73">
        <w:rPr>
          <w:b/>
          <w:sz w:val="28"/>
          <w:szCs w:val="28"/>
        </w:rPr>
        <w:t>Вариант № 2</w:t>
      </w:r>
    </w:p>
    <w:p w:rsidR="00883638" w:rsidRPr="00EF192A" w:rsidRDefault="00883638" w:rsidP="00883638">
      <w:pPr>
        <w:pStyle w:val="af4"/>
        <w:ind w:left="0" w:right="-1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имеет в собственности с 15.10.2008 г. земельный участок под строительство жилого дома. Дом достроен 31.12.2014 г. Кадастровая сто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>мость участка 3 000 000 руб. Сумма земельного налога за 2015г. составит (ставка максимальная по НК РФ):</w:t>
      </w:r>
    </w:p>
    <w:p w:rsidR="00883638" w:rsidRPr="00EF192A" w:rsidRDefault="00070C73" w:rsidP="00883638">
      <w:pPr>
        <w:pStyle w:val="af4"/>
        <w:ind w:left="0" w:right="9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83638" w:rsidRPr="00EF192A">
        <w:rPr>
          <w:sz w:val="28"/>
          <w:szCs w:val="28"/>
        </w:rPr>
        <w:t xml:space="preserve">      а) 45 000 руб.;</w:t>
      </w:r>
      <w:r>
        <w:rPr>
          <w:sz w:val="28"/>
          <w:szCs w:val="28"/>
        </w:rPr>
        <w:t xml:space="preserve">  </w:t>
      </w:r>
      <w:r w:rsidR="00883638" w:rsidRPr="00EF192A">
        <w:rPr>
          <w:sz w:val="28"/>
          <w:szCs w:val="28"/>
        </w:rPr>
        <w:t xml:space="preserve">      б) 9 000 руб.                    в) 36 000 руб.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произвела в апреле дизельное топливо  – 2 000 тонн отгруз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>ла покупателям за апрель – 1900 тонн, использовала на собственные прои</w:t>
      </w:r>
      <w:r w:rsidRPr="00EF192A">
        <w:rPr>
          <w:sz w:val="28"/>
          <w:szCs w:val="28"/>
        </w:rPr>
        <w:t>з</w:t>
      </w:r>
      <w:r w:rsidRPr="00EF192A">
        <w:rPr>
          <w:sz w:val="28"/>
          <w:szCs w:val="28"/>
        </w:rPr>
        <w:t>водственные нужды 10 тонн. Сумма акциза при ставке 3 450 руб. за 1 тонну составит:</w:t>
      </w:r>
    </w:p>
    <w:p w:rsidR="00883638" w:rsidRPr="00EF192A" w:rsidRDefault="00070C73" w:rsidP="00883638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3638" w:rsidRPr="00EF192A">
        <w:rPr>
          <w:sz w:val="28"/>
          <w:szCs w:val="28"/>
        </w:rPr>
        <w:t xml:space="preserve">  а) 6 589 500 руб.</w:t>
      </w:r>
      <w:r>
        <w:rPr>
          <w:sz w:val="28"/>
          <w:szCs w:val="28"/>
        </w:rPr>
        <w:t xml:space="preserve">          </w:t>
      </w:r>
      <w:r w:rsidR="00883638" w:rsidRPr="00EF192A">
        <w:rPr>
          <w:sz w:val="28"/>
          <w:szCs w:val="28"/>
        </w:rPr>
        <w:t xml:space="preserve">        б)  6 555 000 руб.;                в) 6 900 000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создана 15 января 2015г. Стоимость основных средств на д</w:t>
      </w:r>
      <w:r w:rsidRPr="00EF192A">
        <w:rPr>
          <w:sz w:val="28"/>
          <w:szCs w:val="28"/>
        </w:rPr>
        <w:t>а</w:t>
      </w:r>
      <w:r w:rsidRPr="00EF192A">
        <w:rPr>
          <w:sz w:val="28"/>
          <w:szCs w:val="28"/>
        </w:rPr>
        <w:t>ту создания (автобусы) 4 800 000 руб. Организация применяет линейный м</w:t>
      </w:r>
      <w:r w:rsidRPr="00EF192A">
        <w:rPr>
          <w:sz w:val="28"/>
          <w:szCs w:val="28"/>
        </w:rPr>
        <w:t>е</w:t>
      </w:r>
      <w:r w:rsidRPr="00EF192A">
        <w:rPr>
          <w:sz w:val="28"/>
          <w:szCs w:val="28"/>
        </w:rPr>
        <w:t>тод начисления амортизации, срок полезного использования имущества 4 г</w:t>
      </w:r>
      <w:r w:rsidRPr="00EF192A">
        <w:rPr>
          <w:sz w:val="28"/>
          <w:szCs w:val="28"/>
        </w:rPr>
        <w:t>о</w:t>
      </w:r>
      <w:r w:rsidRPr="00EF192A">
        <w:rPr>
          <w:sz w:val="28"/>
          <w:szCs w:val="28"/>
        </w:rPr>
        <w:t xml:space="preserve">да. Сумма налога на имущество за 1- квартал при ставке 2,2% составит: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   а) 77 550 руб.            б) 19 388 руб.          в) налога нет.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13"/>
        <w:gridCol w:w="1056"/>
      </w:tblGrid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</w:t>
            </w:r>
            <w:r w:rsidRPr="00EF192A">
              <w:rPr>
                <w:sz w:val="28"/>
                <w:szCs w:val="28"/>
              </w:rPr>
              <w:t>и</w:t>
            </w:r>
            <w:r w:rsidRPr="00EF192A">
              <w:rPr>
                <w:sz w:val="28"/>
                <w:szCs w:val="28"/>
              </w:rPr>
              <w:t>ном в 2014 г., р. в месяц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в 2014 г.)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18 января 2014 г. гражданин представил работодателю нал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говое уведомление по имущественному вычету в сумме 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920000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обучение одного ребенка по ВУЗе по 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супруги в ВУЗе по заочной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своего отца в установленном порядке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а) 608400</w:t>
      </w:r>
      <w:r w:rsidR="00070C73">
        <w:rPr>
          <w:sz w:val="28"/>
          <w:szCs w:val="28"/>
        </w:rPr>
        <w:t xml:space="preserve">                </w:t>
      </w:r>
      <w:r w:rsidRPr="00EF192A">
        <w:rPr>
          <w:sz w:val="28"/>
          <w:szCs w:val="28"/>
        </w:rPr>
        <w:t xml:space="preserve">        б)   590400                                в) 500000</w:t>
      </w:r>
    </w:p>
    <w:p w:rsidR="00883638" w:rsidRPr="00EF192A" w:rsidRDefault="00883638" w:rsidP="00883638">
      <w:pPr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Рассчитать сумму единого налога, подлежащего уплате в бюджет   пре</w:t>
      </w:r>
      <w:r w:rsidRPr="00EF192A">
        <w:rPr>
          <w:bCs/>
          <w:sz w:val="28"/>
          <w:szCs w:val="28"/>
        </w:rPr>
        <w:t>д</w:t>
      </w:r>
      <w:r w:rsidRPr="00EF192A">
        <w:rPr>
          <w:bCs/>
          <w:sz w:val="28"/>
          <w:szCs w:val="28"/>
        </w:rPr>
        <w:t>приятием при упрощенной системе налогообложения (2 способ – 15%) за 2015 год. Предприятие осуществляет производственную деятельность.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274"/>
        <w:gridCol w:w="1941"/>
      </w:tblGrid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1.1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проду</w:t>
            </w:r>
            <w:r w:rsidRPr="00EF192A">
              <w:rPr>
                <w:sz w:val="28"/>
                <w:szCs w:val="28"/>
              </w:rPr>
              <w:t>к</w:t>
            </w:r>
            <w:r w:rsidRPr="00EF192A">
              <w:rPr>
                <w:sz w:val="28"/>
                <w:szCs w:val="28"/>
              </w:rPr>
              <w:t>цию, отгруженную в отчетном году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1.2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проду</w:t>
            </w:r>
            <w:r w:rsidRPr="00EF192A">
              <w:rPr>
                <w:sz w:val="28"/>
                <w:szCs w:val="28"/>
              </w:rPr>
              <w:t>к</w:t>
            </w:r>
            <w:r w:rsidRPr="00EF192A">
              <w:rPr>
                <w:sz w:val="28"/>
                <w:szCs w:val="28"/>
              </w:rPr>
              <w:t>цию, отгруженную в предыдущем году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1.3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Остатки сырья на складе на начало года (оприходованы в 2014 г.; оплачены в 2014г.; списаны в 2015 г.) 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1.4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Оприходовано и оплачено сырья в отчетном году 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4800000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1.5</w:t>
            </w:r>
          </w:p>
        </w:tc>
        <w:tc>
          <w:tcPr>
            <w:tcW w:w="7349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Начислено фонда оплаты труда наемных работников</w:t>
            </w:r>
          </w:p>
        </w:tc>
        <w:tc>
          <w:tcPr>
            <w:tcW w:w="195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Другие сведения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2.1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ФСС от несчастных случаев на производстве и пр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>фессиональных заболеваний – 0,2 %; страховые взносы по ставке – 30%.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работникам выплачена в полном объеме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2.3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каждого работника не превышает 711000 руб. за кале</w:t>
            </w:r>
            <w:r w:rsidRPr="00EF192A">
              <w:rPr>
                <w:sz w:val="28"/>
                <w:szCs w:val="28"/>
              </w:rPr>
              <w:t>н</w:t>
            </w:r>
            <w:r w:rsidRPr="00EF192A">
              <w:rPr>
                <w:sz w:val="28"/>
                <w:szCs w:val="28"/>
              </w:rPr>
              <w:t>дарный год</w:t>
            </w:r>
          </w:p>
        </w:tc>
      </w:tr>
    </w:tbl>
    <w:p w:rsidR="00883638" w:rsidRDefault="00883638" w:rsidP="00070C73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а) 593700 р.          б) 584700 р.          в) Предприятие не имеет права применять УСН </w:t>
      </w:r>
    </w:p>
    <w:p w:rsidR="00070C73" w:rsidRPr="00EF192A" w:rsidRDefault="00070C73" w:rsidP="00070C73">
      <w:pPr>
        <w:rPr>
          <w:b/>
          <w:sz w:val="28"/>
          <w:szCs w:val="28"/>
        </w:rPr>
      </w:pPr>
    </w:p>
    <w:p w:rsidR="00883638" w:rsidRPr="00070C73" w:rsidRDefault="00883638" w:rsidP="00070C73">
      <w:pPr>
        <w:spacing w:line="360" w:lineRule="auto"/>
        <w:jc w:val="center"/>
        <w:rPr>
          <w:b/>
          <w:sz w:val="28"/>
          <w:szCs w:val="28"/>
        </w:rPr>
      </w:pPr>
      <w:r w:rsidRPr="00070C73">
        <w:rPr>
          <w:b/>
          <w:sz w:val="28"/>
          <w:szCs w:val="28"/>
        </w:rPr>
        <w:t>Вариант № 3</w:t>
      </w:r>
    </w:p>
    <w:p w:rsidR="00883638" w:rsidRPr="00EF192A" w:rsidRDefault="00883638" w:rsidP="00883638">
      <w:pPr>
        <w:ind w:left="9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 «Кедр» 15.04.2015г. передала в уставный капитал ООО «Стелла» оборудование. Остаточная  стоимость оборудования по данным бухгалтерского учета на дату передачи составила – 250 000 руб., остаточная стоимость без учета переоценок – 150 000 руб., первоначальная стоимость без НДС 600 000 руб., НДС был принят к вычету. НДС при передаче по</w:t>
      </w:r>
      <w:r w:rsidRPr="00EF192A">
        <w:rPr>
          <w:sz w:val="28"/>
          <w:szCs w:val="28"/>
        </w:rPr>
        <w:t>д</w:t>
      </w:r>
      <w:r w:rsidRPr="00EF192A">
        <w:rPr>
          <w:sz w:val="28"/>
          <w:szCs w:val="28"/>
        </w:rPr>
        <w:t xml:space="preserve">лежит восстановлению в сумме: </w:t>
      </w:r>
    </w:p>
    <w:p w:rsidR="00883638" w:rsidRPr="00EF192A" w:rsidRDefault="00883638" w:rsidP="00883638">
      <w:pPr>
        <w:ind w:right="178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а)  45 000 руб.                    б) 27 000 руб.                в) 108 000 руб.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в марте 2015 г. добыла 1000 тонн бурого угля. Добыча ос</w:t>
      </w:r>
      <w:r w:rsidRPr="00EF192A">
        <w:rPr>
          <w:sz w:val="28"/>
          <w:szCs w:val="28"/>
        </w:rPr>
        <w:t>у</w:t>
      </w:r>
      <w:r w:rsidRPr="00EF192A">
        <w:rPr>
          <w:sz w:val="28"/>
          <w:szCs w:val="28"/>
        </w:rPr>
        <w:t>ществляется на участке недр с пласта, отнесенного к категории «весьма склонные к самовозгоранию» (Кс=0,3). Добыча осуществляется на угольной шахте, отнесенной ко</w:t>
      </w:r>
      <w:r w:rsidRPr="00EF192A">
        <w:rPr>
          <w:sz w:val="28"/>
          <w:szCs w:val="28"/>
          <w:lang w:val="en-US"/>
        </w:rPr>
        <w:t>II</w:t>
      </w:r>
      <w:r w:rsidRPr="00EF192A">
        <w:rPr>
          <w:sz w:val="28"/>
          <w:szCs w:val="28"/>
        </w:rPr>
        <w:t xml:space="preserve"> категории (Км=0,2). Организация осуществила в налоговом периоде модернизацию оборудования в целях обеспечения бе</w:t>
      </w:r>
      <w:r w:rsidRPr="00EF192A">
        <w:rPr>
          <w:sz w:val="28"/>
          <w:szCs w:val="28"/>
        </w:rPr>
        <w:t>з</w:t>
      </w:r>
      <w:r w:rsidRPr="00EF192A">
        <w:rPr>
          <w:sz w:val="28"/>
          <w:szCs w:val="28"/>
        </w:rPr>
        <w:t xml:space="preserve">опасных условий и охраны труда, расходы составили – 6 000 руб. Расходы учитываются в целях исчисления НДПИ. Сумма НДПИ за налоговый период </w:t>
      </w:r>
      <w:r w:rsidRPr="00EF192A">
        <w:rPr>
          <w:sz w:val="28"/>
          <w:szCs w:val="28"/>
        </w:rPr>
        <w:lastRenderedPageBreak/>
        <w:t>(при ставке 11 руб. за 1 тонну добытого угля и коэффициенте-дефляторе 1,003) составит:</w:t>
      </w:r>
    </w:p>
    <w:p w:rsidR="00883638" w:rsidRPr="00EF192A" w:rsidRDefault="00883638" w:rsidP="00883638">
      <w:pPr>
        <w:pStyle w:val="af4"/>
        <w:ind w:left="0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11 033 руб.                  б) 7 723 руб.                      в) 5 033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Организация, у которой за предыдущие 4 квартала доходы от реализации превысили в среднем 10 млн.руб. за каждый квартал, имеют право уплач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 xml:space="preserve">вать авансовые платежи по налогу на прибыль: 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ежегодно;               б) ежеквартально;             в) ежемесячно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p w:rsidR="002A4650" w:rsidRPr="00EF192A" w:rsidRDefault="002A4650" w:rsidP="0088363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701"/>
        <w:gridCol w:w="1196"/>
      </w:tblGrid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</w:t>
            </w:r>
            <w:r w:rsidRPr="00EF192A">
              <w:rPr>
                <w:sz w:val="28"/>
                <w:szCs w:val="28"/>
              </w:rPr>
              <w:t>и</w:t>
            </w:r>
            <w:r w:rsidRPr="00EF192A">
              <w:rPr>
                <w:sz w:val="28"/>
                <w:szCs w:val="28"/>
              </w:rPr>
              <w:t>ном в 2014 г. и предоставленный в установленном порядке, р. за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и предоставл</w:t>
            </w:r>
            <w:r w:rsidRPr="00EF192A">
              <w:rPr>
                <w:sz w:val="28"/>
                <w:szCs w:val="28"/>
              </w:rPr>
              <w:t>е</w:t>
            </w:r>
            <w:r w:rsidRPr="00EF192A">
              <w:rPr>
                <w:sz w:val="28"/>
                <w:szCs w:val="28"/>
              </w:rPr>
              <w:t>ны в 2014 г.)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говое уведомление по имущественному вычету в сумме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благотворительность религиозной организации в устано</w:t>
            </w:r>
            <w:r w:rsidRPr="00EF192A">
              <w:rPr>
                <w:sz w:val="28"/>
                <w:szCs w:val="28"/>
              </w:rPr>
              <w:t>в</w:t>
            </w:r>
            <w:r w:rsidRPr="00EF192A">
              <w:rPr>
                <w:sz w:val="28"/>
                <w:szCs w:val="28"/>
              </w:rPr>
              <w:t>ленном порядке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32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 лечение своей матери в установленном порядке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</w:tbl>
    <w:p w:rsidR="00883638" w:rsidRPr="00EF192A" w:rsidRDefault="00883638" w:rsidP="00050B5E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а)   1632000                       б)  1658400                        в) 1600000</w:t>
      </w:r>
    </w:p>
    <w:p w:rsidR="00883638" w:rsidRPr="00EF192A" w:rsidRDefault="00883638" w:rsidP="00883638">
      <w:pPr>
        <w:pStyle w:val="23"/>
        <w:rPr>
          <w:bCs/>
          <w:szCs w:val="28"/>
        </w:rPr>
      </w:pPr>
      <w:r w:rsidRPr="00EF192A">
        <w:rPr>
          <w:bCs/>
          <w:szCs w:val="28"/>
        </w:rPr>
        <w:t>5. Рассчитать сумму  единого налога, подлежащего уплате в бюджет   пре</w:t>
      </w:r>
      <w:r w:rsidRPr="00EF192A">
        <w:rPr>
          <w:bCs/>
          <w:szCs w:val="28"/>
        </w:rPr>
        <w:t>д</w:t>
      </w:r>
      <w:r w:rsidRPr="00EF192A">
        <w:rPr>
          <w:bCs/>
          <w:szCs w:val="28"/>
        </w:rPr>
        <w:t>принимателем  при упрощенной системе налогообложения (2 способ – 15%) за 2014 год. Предприниматель (1973 г.р.)  занимается оптовой торговлей.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79"/>
        <w:gridCol w:w="1336"/>
      </w:tblGrid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1.1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  предпринимателя за товары, отгруженные в отчетном году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1.2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Оприходовано  товаров в отчетном году 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1.3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Оплачено за товары, оприходованные в отчетном году 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1.4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Списано товаров в отчетном году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1.5</w:t>
            </w:r>
          </w:p>
        </w:tc>
        <w:tc>
          <w:tcPr>
            <w:tcW w:w="80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на фонд заработной платы наемных работников</w:t>
            </w:r>
          </w:p>
        </w:tc>
        <w:tc>
          <w:tcPr>
            <w:tcW w:w="127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Другие сведения: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2.1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НСПЗ-0,2%; СВНР – 30%; регрессивная шкала не применяется; зар.плата выплачена.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2.2</w:t>
            </w:r>
          </w:p>
        </w:tc>
        <w:tc>
          <w:tcPr>
            <w:tcW w:w="9301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Страховые взносы за ИП уплачены в полном объеме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а) Предприниматель не имеет права применять УСН           б) 100000          в) 341511</w:t>
      </w:r>
    </w:p>
    <w:p w:rsidR="00883638" w:rsidRPr="00EF192A" w:rsidRDefault="00883638" w:rsidP="00883638">
      <w:pPr>
        <w:ind w:left="360"/>
        <w:jc w:val="center"/>
        <w:rPr>
          <w:b/>
          <w:sz w:val="28"/>
          <w:szCs w:val="28"/>
        </w:rPr>
      </w:pPr>
    </w:p>
    <w:p w:rsidR="00883638" w:rsidRPr="00070C73" w:rsidRDefault="00883638" w:rsidP="00070C73">
      <w:pPr>
        <w:spacing w:line="360" w:lineRule="auto"/>
        <w:jc w:val="center"/>
        <w:rPr>
          <w:b/>
          <w:sz w:val="28"/>
          <w:szCs w:val="28"/>
        </w:rPr>
      </w:pPr>
      <w:r w:rsidRPr="00070C73">
        <w:rPr>
          <w:b/>
          <w:sz w:val="28"/>
          <w:szCs w:val="28"/>
        </w:rPr>
        <w:lastRenderedPageBreak/>
        <w:t xml:space="preserve">Вариант № 4 </w:t>
      </w:r>
    </w:p>
    <w:p w:rsidR="00883638" w:rsidRPr="00EF192A" w:rsidRDefault="00883638" w:rsidP="00883638">
      <w:pPr>
        <w:pStyle w:val="af4"/>
        <w:ind w:left="0" w:right="-1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приобрела товары по стоимости с НДС 10% на 220 000 руб., имеется товарно-транспортная накладная. счет-фактуры нет. Товары реал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 xml:space="preserve">зованы с наценкой 30%. Сумма НДС к уплате в бюджет составит:   </w:t>
      </w:r>
    </w:p>
    <w:p w:rsidR="00883638" w:rsidRPr="00EF192A" w:rsidRDefault="00883638" w:rsidP="00883638">
      <w:pPr>
        <w:pStyle w:val="af4"/>
        <w:ind w:left="0" w:right="-1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   а) 26 000 руб.              б) 6 000 руб.             в) 20 000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реализовала здание склада 12.01.2015г. по стоимости с НДС за 2 360 000 руб., остаточная стоимость здания без НДС 2 480 000 руб. Срок полезного использования установлен 20 лет, был в эксплуатации до продажи 18 лет. По налогу на прибыль в составе расходов учтен убыток в 1-ом ква</w:t>
      </w:r>
      <w:r w:rsidRPr="00EF192A">
        <w:rPr>
          <w:sz w:val="28"/>
          <w:szCs w:val="28"/>
        </w:rPr>
        <w:t>р</w:t>
      </w:r>
      <w:r w:rsidRPr="00EF192A">
        <w:rPr>
          <w:sz w:val="28"/>
          <w:szCs w:val="28"/>
        </w:rPr>
        <w:t>тале 2015г. в сумме: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а) 480 000 руб.                  б) 40 000 руб.                      в) свой вариант.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3. Алюминиевый завод закупил 1 000 тонн глинозема с содержанием ал</w:t>
      </w:r>
      <w:r w:rsidRPr="00EF192A">
        <w:rPr>
          <w:sz w:val="28"/>
          <w:szCs w:val="28"/>
        </w:rPr>
        <w:t>ю</w:t>
      </w:r>
      <w:r w:rsidRPr="00EF192A">
        <w:rPr>
          <w:sz w:val="28"/>
          <w:szCs w:val="28"/>
        </w:rPr>
        <w:t>миния 15% за 2 478 000 руб. с НДС и произвел алюминия 140 тонн, потери составили 10 тонн при норме 8 тонн. Сумма НДПИ составит (ставка НДПИ 8%)</w:t>
      </w:r>
    </w:p>
    <w:p w:rsidR="00883638" w:rsidRPr="00EF192A" w:rsidRDefault="00883638" w:rsidP="00883638">
      <w:pPr>
        <w:pStyle w:val="31"/>
        <w:rPr>
          <w:szCs w:val="28"/>
        </w:rPr>
      </w:pPr>
      <w:r w:rsidRPr="00EF192A">
        <w:rPr>
          <w:szCs w:val="28"/>
        </w:rPr>
        <w:t xml:space="preserve">                             а) 159 040руб.             б) 170 240руб.       в) НДПИ нет.                  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p w:rsidR="002A4650" w:rsidRPr="00EF192A" w:rsidRDefault="002A4650" w:rsidP="00883638">
      <w:pPr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799"/>
        <w:gridCol w:w="1056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и предоставл</w:t>
            </w:r>
            <w:r w:rsidRPr="00EF192A">
              <w:rPr>
                <w:sz w:val="28"/>
                <w:szCs w:val="28"/>
              </w:rPr>
              <w:t>е</w:t>
            </w:r>
            <w:r w:rsidRPr="00EF192A">
              <w:rPr>
                <w:sz w:val="28"/>
                <w:szCs w:val="28"/>
              </w:rPr>
              <w:t>ны в 2014 г.)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налог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вое уведомление по имущественному вычету в сумме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920000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обучение одного ребенка по ВУЗе по очной форме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в ВУЗе по заочной форме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8082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своего отца в установленном порядке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</w:tbl>
    <w:p w:rsidR="002A4650" w:rsidRPr="00EF192A" w:rsidRDefault="00883638" w:rsidP="00050B5E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а)  608400                         б)   584400                               в) 500000</w:t>
      </w:r>
    </w:p>
    <w:p w:rsidR="00883638" w:rsidRPr="00EF192A" w:rsidRDefault="00883638" w:rsidP="00883638">
      <w:pPr>
        <w:pStyle w:val="31"/>
        <w:rPr>
          <w:szCs w:val="28"/>
        </w:rPr>
      </w:pPr>
      <w:r w:rsidRPr="00EF192A">
        <w:rPr>
          <w:szCs w:val="28"/>
        </w:rPr>
        <w:t>5. Рассчитать сумму единого налога, подлежащего уплате в бюджет   инд</w:t>
      </w:r>
      <w:r w:rsidRPr="00EF192A">
        <w:rPr>
          <w:szCs w:val="28"/>
        </w:rPr>
        <w:t>и</w:t>
      </w:r>
      <w:r w:rsidRPr="00EF192A">
        <w:rPr>
          <w:szCs w:val="28"/>
        </w:rPr>
        <w:t xml:space="preserve">видуальным предпринимателем при упрощенной системе налогообложения (2 способ – 15%) за 2014 год.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514"/>
        <w:gridCol w:w="1701"/>
      </w:tblGrid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1.1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 предпринимателя за проду</w:t>
            </w:r>
            <w:r w:rsidRPr="00EF192A">
              <w:rPr>
                <w:sz w:val="28"/>
                <w:szCs w:val="28"/>
              </w:rPr>
              <w:t>к</w:t>
            </w:r>
            <w:r w:rsidRPr="00EF192A">
              <w:rPr>
                <w:sz w:val="28"/>
                <w:szCs w:val="28"/>
              </w:rPr>
              <w:t>цию, отгруженную в отчетном году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8000000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1.2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предпринимателя за пр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>дукцию, отгруженную в предыдущем  году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1.3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Остатки сырья на складе на начало года (оприходованы в 2014 г., оплачены в 2014 г.; списаны в 2015г.) 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Оприходовано и оплачено сырья в отчетном году 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4800000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1.5</w:t>
            </w:r>
          </w:p>
        </w:tc>
        <w:tc>
          <w:tcPr>
            <w:tcW w:w="756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на фонд заработной платы наемных работников</w:t>
            </w:r>
          </w:p>
        </w:tc>
        <w:tc>
          <w:tcPr>
            <w:tcW w:w="170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9265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Другие сведения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2.1</w:t>
            </w:r>
          </w:p>
        </w:tc>
        <w:tc>
          <w:tcPr>
            <w:tcW w:w="9265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ФСС от несчастных случаев на производстве и пр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>фессиональных заболеваний – 0,2%; страховые взносы по максимальной ставке -30%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2.2</w:t>
            </w:r>
          </w:p>
        </w:tc>
        <w:tc>
          <w:tcPr>
            <w:tcW w:w="9265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работникам выплачена в полном объеме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2.3</w:t>
            </w:r>
          </w:p>
        </w:tc>
        <w:tc>
          <w:tcPr>
            <w:tcW w:w="9265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каждого работника не превышает 711000 руб. за кале</w:t>
            </w:r>
            <w:r w:rsidRPr="00EF192A">
              <w:rPr>
                <w:sz w:val="28"/>
                <w:szCs w:val="28"/>
              </w:rPr>
              <w:t>н</w:t>
            </w:r>
            <w:r w:rsidRPr="00EF192A">
              <w:rPr>
                <w:sz w:val="28"/>
                <w:szCs w:val="28"/>
              </w:rPr>
              <w:t>дарный год</w:t>
            </w:r>
          </w:p>
        </w:tc>
      </w:tr>
      <w:tr w:rsidR="00883638" w:rsidRPr="00EF192A" w:rsidTr="0000024A">
        <w:tc>
          <w:tcPr>
            <w:tcW w:w="51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2.4</w:t>
            </w:r>
          </w:p>
        </w:tc>
        <w:tc>
          <w:tcPr>
            <w:tcW w:w="9265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Страховые взносы за ИП уплачены в полном объеме</w:t>
            </w:r>
          </w:p>
        </w:tc>
      </w:tr>
    </w:tbl>
    <w:p w:rsidR="002A4650" w:rsidRPr="00EF192A" w:rsidRDefault="002A4650" w:rsidP="00883638">
      <w:pPr>
        <w:jc w:val="center"/>
        <w:rPr>
          <w:sz w:val="28"/>
          <w:szCs w:val="28"/>
        </w:rPr>
      </w:pPr>
    </w:p>
    <w:p w:rsidR="002A4650" w:rsidRPr="00EF192A" w:rsidRDefault="00883638" w:rsidP="00883638">
      <w:pPr>
        <w:jc w:val="center"/>
        <w:rPr>
          <w:sz w:val="28"/>
          <w:szCs w:val="28"/>
        </w:rPr>
      </w:pPr>
      <w:r w:rsidRPr="00EF192A">
        <w:rPr>
          <w:sz w:val="28"/>
          <w:szCs w:val="28"/>
        </w:rPr>
        <w:t>а) 100000 р.      б) 566811 р.       в) Предприниматель не имеет права прим</w:t>
      </w:r>
      <w:r w:rsidRPr="00EF192A">
        <w:rPr>
          <w:sz w:val="28"/>
          <w:szCs w:val="28"/>
        </w:rPr>
        <w:t>е</w:t>
      </w:r>
      <w:r w:rsidRPr="00EF192A">
        <w:rPr>
          <w:sz w:val="28"/>
          <w:szCs w:val="28"/>
        </w:rPr>
        <w:t>нять УСН.</w:t>
      </w:r>
    </w:p>
    <w:p w:rsidR="002A4650" w:rsidRPr="00EF192A" w:rsidRDefault="002A4650" w:rsidP="00883638">
      <w:pPr>
        <w:jc w:val="center"/>
        <w:rPr>
          <w:sz w:val="28"/>
          <w:szCs w:val="28"/>
        </w:rPr>
      </w:pPr>
    </w:p>
    <w:p w:rsidR="002A4650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</w:r>
      <w:r w:rsidRPr="00EF192A">
        <w:rPr>
          <w:sz w:val="28"/>
          <w:szCs w:val="28"/>
        </w:rPr>
        <w:tab/>
        <w:t xml:space="preserve">                     </w:t>
      </w:r>
      <w:r w:rsidRPr="00EF192A">
        <w:rPr>
          <w:sz w:val="28"/>
          <w:szCs w:val="28"/>
        </w:rPr>
        <w:tab/>
      </w:r>
    </w:p>
    <w:p w:rsidR="002A4650" w:rsidRPr="00070C73" w:rsidRDefault="00883638" w:rsidP="00070C73">
      <w:pPr>
        <w:jc w:val="center"/>
        <w:rPr>
          <w:b/>
          <w:sz w:val="28"/>
          <w:szCs w:val="28"/>
        </w:rPr>
      </w:pPr>
      <w:r w:rsidRPr="00070C73">
        <w:rPr>
          <w:b/>
          <w:sz w:val="28"/>
          <w:szCs w:val="28"/>
        </w:rPr>
        <w:t>Вариант № 5</w:t>
      </w:r>
    </w:p>
    <w:p w:rsidR="00070C73" w:rsidRPr="00EF192A" w:rsidRDefault="00070C73" w:rsidP="00070C73">
      <w:pPr>
        <w:jc w:val="center"/>
        <w:rPr>
          <w:sz w:val="28"/>
          <w:szCs w:val="28"/>
        </w:rPr>
      </w:pP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реализовала оборудование в марте 2015г. по цене с НДС за 236 000 руб. Остаточная стоимость оборудования по налоговому учету с</w:t>
      </w:r>
      <w:r w:rsidRPr="00EF192A">
        <w:rPr>
          <w:sz w:val="28"/>
          <w:szCs w:val="28"/>
        </w:rPr>
        <w:t>о</w:t>
      </w:r>
      <w:r w:rsidRPr="00EF192A">
        <w:rPr>
          <w:sz w:val="28"/>
          <w:szCs w:val="28"/>
        </w:rPr>
        <w:t>ставляет 220 000 руб., по бухгалтерскому учету 240 000 руб. Оборудование было в эксплуатации 40 месяцев при норме 50 месяцев. Сумма убытка от р</w:t>
      </w:r>
      <w:r w:rsidRPr="00EF192A">
        <w:rPr>
          <w:sz w:val="28"/>
          <w:szCs w:val="28"/>
        </w:rPr>
        <w:t>е</w:t>
      </w:r>
      <w:r w:rsidRPr="00EF192A">
        <w:rPr>
          <w:sz w:val="28"/>
          <w:szCs w:val="28"/>
        </w:rPr>
        <w:t>ализации, учитываемая по налогу на прибыль в 1-ом квартале 2015г. сост</w:t>
      </w:r>
      <w:r w:rsidRPr="00EF192A">
        <w:rPr>
          <w:sz w:val="28"/>
          <w:szCs w:val="28"/>
        </w:rPr>
        <w:t>а</w:t>
      </w:r>
      <w:r w:rsidRPr="00EF192A">
        <w:rPr>
          <w:sz w:val="28"/>
          <w:szCs w:val="28"/>
        </w:rPr>
        <w:t xml:space="preserve">вит:    </w:t>
      </w:r>
    </w:p>
    <w:p w:rsidR="00883638" w:rsidRPr="00EF192A" w:rsidRDefault="00070C73" w:rsidP="00883638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3638" w:rsidRPr="00EF192A">
        <w:rPr>
          <w:sz w:val="28"/>
          <w:szCs w:val="28"/>
        </w:rPr>
        <w:t xml:space="preserve">  а) 20 000 руб.</w:t>
      </w:r>
      <w:r>
        <w:rPr>
          <w:sz w:val="28"/>
          <w:szCs w:val="28"/>
        </w:rPr>
        <w:t xml:space="preserve">  </w:t>
      </w:r>
      <w:r w:rsidR="00883638" w:rsidRPr="00EF192A">
        <w:rPr>
          <w:sz w:val="28"/>
          <w:szCs w:val="28"/>
        </w:rPr>
        <w:t xml:space="preserve">     б)  2 000 руб.</w:t>
      </w:r>
      <w:r>
        <w:rPr>
          <w:sz w:val="28"/>
          <w:szCs w:val="28"/>
        </w:rPr>
        <w:t xml:space="preserve">     </w:t>
      </w:r>
      <w:r w:rsidR="00883638" w:rsidRPr="00EF192A">
        <w:rPr>
          <w:sz w:val="28"/>
          <w:szCs w:val="28"/>
        </w:rPr>
        <w:t xml:space="preserve">   в) не учитывается в 1-ом квартале.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Торговая организация приобрела в апреле  пиво с нормативным содерж</w:t>
      </w:r>
      <w:r w:rsidRPr="00EF192A">
        <w:rPr>
          <w:sz w:val="28"/>
          <w:szCs w:val="28"/>
        </w:rPr>
        <w:t>а</w:t>
      </w:r>
      <w:r w:rsidRPr="00EF192A">
        <w:rPr>
          <w:sz w:val="28"/>
          <w:szCs w:val="28"/>
        </w:rPr>
        <w:t>нием объемной доли этилового спирта 3%  3 000 литров, реализовала пок</w:t>
      </w:r>
      <w:r w:rsidRPr="00EF192A">
        <w:rPr>
          <w:sz w:val="28"/>
          <w:szCs w:val="28"/>
        </w:rPr>
        <w:t>у</w:t>
      </w:r>
      <w:r w:rsidRPr="00EF192A">
        <w:rPr>
          <w:sz w:val="28"/>
          <w:szCs w:val="28"/>
        </w:rPr>
        <w:t>пателям 2 900 л., оплачено покупателями 2 500 л. Сумма акциза к уплате в бюджет за апрель составит (ставка акциза 18 руб. за 1 литр):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а) 54 000 руб.                  б) 52 200 руб.             в) акциза к уплате нет.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3. Организация осуществляет забор поверхностных вод реки Волга. Имеются следующие показатели водоизмерительного прибора: на 01.01.15–200 тыс. куб.м; на 01.02.15 – 250 тыс. куб.м; на 01.03.15 – 320 тыс. куб.м; на 01.04.15 – 375 тыс. куб.м. Годовой лимит водозабора установлен в объёме 440 тыс. куб. м.Сумма водного налога за 1-й квартал (при ставке 300 руб.) составит: </w:t>
      </w:r>
    </w:p>
    <w:p w:rsidR="002A4650" w:rsidRPr="00070C73" w:rsidRDefault="00883638" w:rsidP="00070C73">
      <w:pPr>
        <w:pStyle w:val="af4"/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а) 52 500 руб.</w:t>
      </w:r>
      <w:r w:rsidR="00DF414F">
        <w:rPr>
          <w:sz w:val="28"/>
          <w:szCs w:val="28"/>
        </w:rPr>
        <w:t xml:space="preserve">        </w:t>
      </w:r>
      <w:r w:rsidRPr="00EF192A">
        <w:rPr>
          <w:sz w:val="28"/>
          <w:szCs w:val="28"/>
        </w:rPr>
        <w:t xml:space="preserve">          б) 130 500 руб.</w:t>
      </w:r>
      <w:r w:rsidR="00070C73">
        <w:rPr>
          <w:sz w:val="28"/>
          <w:szCs w:val="28"/>
        </w:rPr>
        <w:t xml:space="preserve">           </w:t>
      </w:r>
      <w:r w:rsidRPr="00EF192A">
        <w:rPr>
          <w:sz w:val="28"/>
          <w:szCs w:val="28"/>
        </w:rPr>
        <w:t xml:space="preserve">            </w:t>
      </w:r>
      <w:r w:rsidR="00070C73">
        <w:rPr>
          <w:sz w:val="28"/>
          <w:szCs w:val="28"/>
        </w:rPr>
        <w:t>в) 150 075 руб</w:t>
      </w:r>
      <w:r w:rsidR="00DF414F">
        <w:rPr>
          <w:sz w:val="28"/>
          <w:szCs w:val="28"/>
        </w:rPr>
        <w:t>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687"/>
        <w:gridCol w:w="1196"/>
      </w:tblGrid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</w:t>
            </w:r>
            <w:r w:rsidRPr="00EF192A">
              <w:rPr>
                <w:sz w:val="28"/>
                <w:szCs w:val="28"/>
              </w:rPr>
              <w:t>и</w:t>
            </w:r>
            <w:r w:rsidRPr="00EF192A">
              <w:rPr>
                <w:sz w:val="28"/>
                <w:szCs w:val="28"/>
              </w:rPr>
              <w:t>ном в 2014 г., р. в месяц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в 2014 г.)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2014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благотворительность приюту для бездомных животных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34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матери в установленном порядке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</w:tbl>
    <w:p w:rsidR="00883638" w:rsidRPr="00EF192A" w:rsidRDefault="00050B5E" w:rsidP="00883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83638" w:rsidRPr="00EF192A">
        <w:rPr>
          <w:sz w:val="28"/>
          <w:szCs w:val="28"/>
        </w:rPr>
        <w:t xml:space="preserve">    а)   1164400</w:t>
      </w:r>
      <w:r>
        <w:rPr>
          <w:sz w:val="28"/>
          <w:szCs w:val="28"/>
        </w:rPr>
        <w:t xml:space="preserve">               </w:t>
      </w:r>
      <w:r w:rsidR="00883638" w:rsidRPr="00EF192A">
        <w:rPr>
          <w:sz w:val="28"/>
          <w:szCs w:val="28"/>
        </w:rPr>
        <w:t xml:space="preserve">        б)     1172400</w:t>
      </w:r>
      <w:r>
        <w:rPr>
          <w:sz w:val="28"/>
          <w:szCs w:val="28"/>
        </w:rPr>
        <w:t xml:space="preserve">             </w:t>
      </w:r>
      <w:r w:rsidR="00883638" w:rsidRPr="00EF192A">
        <w:rPr>
          <w:sz w:val="28"/>
          <w:szCs w:val="28"/>
        </w:rPr>
        <w:t xml:space="preserve">           в) 1173600</w:t>
      </w:r>
    </w:p>
    <w:p w:rsidR="00883638" w:rsidRPr="00EF192A" w:rsidRDefault="00883638" w:rsidP="00883638">
      <w:pPr>
        <w:pStyle w:val="a3"/>
        <w:rPr>
          <w:bCs/>
          <w:szCs w:val="28"/>
        </w:rPr>
      </w:pPr>
      <w:r w:rsidRPr="00EF192A">
        <w:rPr>
          <w:bCs/>
          <w:szCs w:val="28"/>
        </w:rPr>
        <w:t>5. Рассчитать сумму  единого налога, подлежащего уплате в бюджет   пре</w:t>
      </w:r>
      <w:r w:rsidRPr="00EF192A">
        <w:rPr>
          <w:bCs/>
          <w:szCs w:val="28"/>
        </w:rPr>
        <w:t>д</w:t>
      </w:r>
      <w:r w:rsidRPr="00EF192A">
        <w:rPr>
          <w:bCs/>
          <w:szCs w:val="28"/>
        </w:rPr>
        <w:t>приятием  при упрощенной системе налогообложения (2 способ – 15%) за к</w:t>
      </w:r>
      <w:r w:rsidRPr="00EF192A">
        <w:rPr>
          <w:bCs/>
          <w:szCs w:val="28"/>
        </w:rPr>
        <w:t>а</w:t>
      </w:r>
      <w:r w:rsidRPr="00EF192A">
        <w:rPr>
          <w:bCs/>
          <w:szCs w:val="28"/>
        </w:rPr>
        <w:t>лендарный год (2015 г.) . Предприятие занимается оптовой торговлей.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256"/>
        <w:gridCol w:w="1440"/>
      </w:tblGrid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 за отчетный год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1.1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товары, отгруженные в отчетном году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1.2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Выручка, поступившая на счета предприятия за товары, отгруженные в предыдущем  году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1.3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Оприходовано  товаров в отчетном году 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1.4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Оплачено за товары, оприходованные в отчетном году 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4800000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1.5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Списано товаров в отчетном году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4700000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1.6</w:t>
            </w:r>
          </w:p>
        </w:tc>
        <w:tc>
          <w:tcPr>
            <w:tcW w:w="72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Начислено фонда оплаты труда наемных работников</w:t>
            </w:r>
          </w:p>
        </w:tc>
        <w:tc>
          <w:tcPr>
            <w:tcW w:w="144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785A79">
        <w:tc>
          <w:tcPr>
            <w:tcW w:w="60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696" w:type="dxa"/>
            <w:gridSpan w:val="2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Другие сведения: НСПЗ-0,2%; СВНР-30%; регрессивная шкала не применяется; заработная .плата выплачена.</w:t>
            </w:r>
          </w:p>
        </w:tc>
      </w:tr>
    </w:tbl>
    <w:p w:rsidR="002A4650" w:rsidRDefault="00883638" w:rsidP="00DF414F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а)  599700           б)  100000         в) Предприятие не имеет права прим</w:t>
      </w:r>
      <w:r w:rsidRPr="00EF192A">
        <w:rPr>
          <w:sz w:val="28"/>
          <w:szCs w:val="28"/>
        </w:rPr>
        <w:t>е</w:t>
      </w:r>
      <w:r w:rsidR="00DF414F">
        <w:rPr>
          <w:sz w:val="28"/>
          <w:szCs w:val="28"/>
        </w:rPr>
        <w:t>нять УСН.</w:t>
      </w:r>
    </w:p>
    <w:p w:rsidR="00DF414F" w:rsidRPr="00EF192A" w:rsidRDefault="00DF414F" w:rsidP="00DF414F">
      <w:pPr>
        <w:jc w:val="both"/>
        <w:rPr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 xml:space="preserve">Вариант № 6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Доходы от реализации за 1-й квартал 2015г. составили 5 000 000 руб., ра</w:t>
      </w:r>
      <w:r w:rsidRPr="00EF192A">
        <w:rPr>
          <w:sz w:val="28"/>
          <w:szCs w:val="28"/>
        </w:rPr>
        <w:t>с</w:t>
      </w:r>
      <w:r w:rsidRPr="00EF192A">
        <w:rPr>
          <w:sz w:val="28"/>
          <w:szCs w:val="28"/>
        </w:rPr>
        <w:t>ходы 4 800 000 руб., в том числе расходы на приобретение путевок на отдых работников 100 000 руб. Сумма ежемесячных авансовых платежей по налогу на прибыль во 2-ом квартале в федеральный бюджет составит (ставка налога по НК РФ):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а) 60 000 руб.                   б) 6 000 руб.                   в) 40 000 руб.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имеет 20 легковых автомобилей с мощностью двигателя 200 л.с. каждый, стоят на учете в ГИБДД. В июле автомобили переданы в аре</w:t>
      </w:r>
      <w:r w:rsidRPr="00EF192A">
        <w:rPr>
          <w:sz w:val="28"/>
          <w:szCs w:val="28"/>
        </w:rPr>
        <w:t>н</w:t>
      </w:r>
      <w:r w:rsidRPr="00EF192A">
        <w:rPr>
          <w:sz w:val="28"/>
          <w:szCs w:val="28"/>
        </w:rPr>
        <w:t xml:space="preserve">ду. Сумма транспортного налога за налоговый период составит (ставка 50 руб.):  </w:t>
      </w:r>
    </w:p>
    <w:p w:rsidR="00883638" w:rsidRPr="00EF192A" w:rsidRDefault="00883638" w:rsidP="00883638">
      <w:pPr>
        <w:pStyle w:val="af4"/>
        <w:ind w:left="0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а) 200 000 руб.               б) 100 000 руб.          в) свой вариант.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Торговая организация приобрела в собственность земельный участок пл</w:t>
      </w:r>
      <w:r w:rsidRPr="00EF192A">
        <w:rPr>
          <w:sz w:val="28"/>
          <w:szCs w:val="28"/>
        </w:rPr>
        <w:t>о</w:t>
      </w:r>
      <w:r w:rsidRPr="00EF192A">
        <w:rPr>
          <w:sz w:val="28"/>
          <w:szCs w:val="28"/>
        </w:rPr>
        <w:t xml:space="preserve">щадью 60 000 кв.м. 22.03.2015г. Кадастровая стоимость 1 кв.м. составляет </w:t>
      </w:r>
      <w:r w:rsidRPr="00EF192A">
        <w:rPr>
          <w:sz w:val="28"/>
          <w:szCs w:val="28"/>
        </w:rPr>
        <w:lastRenderedPageBreak/>
        <w:t>200 руб. Сумма аванса по земельному налогу за 1-й квартал составит (ставка максимальная по НК РФ):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а)  налога нет;                      б)  9 000 руб.</w:t>
      </w:r>
      <w:r w:rsidR="00DF414F">
        <w:rPr>
          <w:sz w:val="28"/>
          <w:szCs w:val="28"/>
        </w:rPr>
        <w:t xml:space="preserve">         </w:t>
      </w:r>
      <w:r w:rsidRPr="00EF192A">
        <w:rPr>
          <w:sz w:val="28"/>
          <w:szCs w:val="28"/>
        </w:rPr>
        <w:t xml:space="preserve">     в)  45 000 руб. 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673"/>
        <w:gridCol w:w="1196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в 2014 г.)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говое уведомление по имущественному вычету в сумме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благотворительность религиозной организации в устано</w:t>
            </w:r>
            <w:r w:rsidRPr="00EF192A">
              <w:rPr>
                <w:sz w:val="28"/>
                <w:szCs w:val="28"/>
              </w:rPr>
              <w:t>в</w:t>
            </w:r>
            <w:r w:rsidRPr="00EF192A">
              <w:rPr>
                <w:sz w:val="28"/>
                <w:szCs w:val="28"/>
              </w:rPr>
              <w:t>ленном порядке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по очной форме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7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 лечение своей матери в установленном порядке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а)  15964</w:t>
      </w:r>
      <w:r w:rsidR="00050B5E">
        <w:rPr>
          <w:sz w:val="28"/>
          <w:szCs w:val="28"/>
        </w:rPr>
        <w:t xml:space="preserve">00                  </w:t>
      </w:r>
      <w:r w:rsidRPr="00EF192A">
        <w:rPr>
          <w:sz w:val="28"/>
          <w:szCs w:val="28"/>
        </w:rPr>
        <w:t xml:space="preserve">  б) 1</w:t>
      </w:r>
      <w:r w:rsidR="00050B5E">
        <w:rPr>
          <w:sz w:val="28"/>
          <w:szCs w:val="28"/>
        </w:rPr>
        <w:t xml:space="preserve">622400                 </w:t>
      </w:r>
      <w:r w:rsidRPr="00EF192A">
        <w:rPr>
          <w:sz w:val="28"/>
          <w:szCs w:val="28"/>
        </w:rPr>
        <w:t>в) 1600000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общественного питания без зала обслуживания (киоск)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7771"/>
        <w:gridCol w:w="1336"/>
      </w:tblGrid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сырье, электроэнергию, аренду,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67500000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101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киосков для ведения деятельности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19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>ответствии с НК для данного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4500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К2, рассчитанный в соответств. с решением м</w:t>
            </w:r>
            <w:r w:rsidRPr="00EF192A">
              <w:rPr>
                <w:sz w:val="28"/>
                <w:szCs w:val="28"/>
              </w:rPr>
              <w:t>у</w:t>
            </w:r>
            <w:r w:rsidRPr="00EF192A">
              <w:rPr>
                <w:sz w:val="28"/>
                <w:szCs w:val="28"/>
              </w:rPr>
              <w:t xml:space="preserve">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0,4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</w:t>
            </w:r>
            <w:r w:rsidRPr="00EF192A">
              <w:rPr>
                <w:sz w:val="28"/>
                <w:szCs w:val="28"/>
              </w:rPr>
              <w:t>е</w:t>
            </w:r>
            <w:r w:rsidRPr="00EF192A">
              <w:rPr>
                <w:sz w:val="28"/>
                <w:szCs w:val="28"/>
              </w:rPr>
              <w:t>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0,2%</w:t>
            </w:r>
          </w:p>
        </w:tc>
      </w:tr>
    </w:tbl>
    <w:p w:rsidR="002A4650" w:rsidRDefault="00DF414F" w:rsidP="00DF4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24147        </w:t>
      </w:r>
      <w:r w:rsidR="00883638" w:rsidRPr="00EF192A">
        <w:rPr>
          <w:sz w:val="28"/>
          <w:szCs w:val="28"/>
        </w:rPr>
        <w:t xml:space="preserve">  б) ИП не имеет права при</w:t>
      </w:r>
      <w:r>
        <w:rPr>
          <w:sz w:val="28"/>
          <w:szCs w:val="28"/>
        </w:rPr>
        <w:t xml:space="preserve">менять ЕНВД          </w:t>
      </w:r>
      <w:r w:rsidR="00883638" w:rsidRPr="00EF192A">
        <w:rPr>
          <w:sz w:val="28"/>
          <w:szCs w:val="28"/>
        </w:rPr>
        <w:t xml:space="preserve">    в) 270982</w:t>
      </w:r>
    </w:p>
    <w:p w:rsidR="00DF414F" w:rsidRPr="00EF192A" w:rsidRDefault="00DF414F" w:rsidP="00DF414F">
      <w:pPr>
        <w:jc w:val="both"/>
        <w:rPr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7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lastRenderedPageBreak/>
        <w:t>1. Организация приобрела сигареты с фильтром 59 тыс.шт. на 59 000 руб. с НДС и акцизом. Максимальная розничная цена за 1000 шт.- 1 500 руб. С</w:t>
      </w:r>
      <w:r w:rsidRPr="00EF192A">
        <w:rPr>
          <w:sz w:val="28"/>
          <w:szCs w:val="28"/>
        </w:rPr>
        <w:t>и</w:t>
      </w:r>
      <w:r w:rsidRPr="00EF192A">
        <w:rPr>
          <w:sz w:val="28"/>
          <w:szCs w:val="28"/>
        </w:rPr>
        <w:t xml:space="preserve">гареты реализованы с наценкой 15%. Сумма акциза, подлежащая уплате в бюджет, составит (ставка акциза по сигаретам 800 руб. за 1000 штук + 8,5% от максимальной розничной цены, но не менее 1040 руб. за 1000 руб.):                                                                                                         </w:t>
      </w:r>
    </w:p>
    <w:p w:rsidR="00883638" w:rsidRPr="00EF192A" w:rsidRDefault="00883638" w:rsidP="00883638">
      <w:pPr>
        <w:ind w:firstLine="36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а) 61 360 руб.                  б)  54 723 руб.                    в) налога нет.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Комбинат добыл в марте торф  500 тонн, потеря 10 тонн при норме 5 тонн, расходы на добычу 531 000 руб., отгрузил покупателям по ценам с НДС 300 тонн за 424 800руб. НДПИ за март, при ставке НДПИ – 4%  составит: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а) 24 000 руб.                     б) 21 240 руб.      в) 24 240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</w:t>
      </w:r>
      <w:r w:rsidRPr="00EF192A">
        <w:rPr>
          <w:bCs/>
          <w:sz w:val="28"/>
          <w:szCs w:val="28"/>
        </w:rPr>
        <w:t>ь</w:t>
      </w:r>
      <w:r w:rsidRPr="00EF192A">
        <w:rPr>
          <w:bCs/>
          <w:sz w:val="28"/>
          <w:szCs w:val="28"/>
        </w:rPr>
        <w:t>зован в 2015 г. при условии подачи гражданином декларации за 2014 г. исх</w:t>
      </w:r>
      <w:r w:rsidRPr="00EF192A">
        <w:rPr>
          <w:bCs/>
          <w:sz w:val="28"/>
          <w:szCs w:val="28"/>
        </w:rPr>
        <w:t>о</w:t>
      </w:r>
      <w:r w:rsidRPr="00EF192A">
        <w:rPr>
          <w:bCs/>
          <w:sz w:val="28"/>
          <w:szCs w:val="28"/>
        </w:rPr>
        <w:t>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701"/>
        <w:gridCol w:w="1196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2014г.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в 2014 г.)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</w:t>
            </w:r>
            <w:r w:rsidRPr="00EF192A">
              <w:rPr>
                <w:sz w:val="28"/>
                <w:szCs w:val="28"/>
              </w:rPr>
              <w:t>о</w:t>
            </w:r>
            <w:r w:rsidRPr="00EF192A">
              <w:rPr>
                <w:sz w:val="28"/>
                <w:szCs w:val="28"/>
              </w:rPr>
              <w:t xml:space="preserve">говое уведомление по имущественному вычету в сумме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благотворительность приюту для бездомных животных (некоммерческая организация)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798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   </w:t>
      </w:r>
      <w:r w:rsidR="00DF414F">
        <w:rPr>
          <w:sz w:val="28"/>
          <w:szCs w:val="28"/>
        </w:rPr>
        <w:t xml:space="preserve">а) 1164400               </w:t>
      </w:r>
      <w:r w:rsidRPr="00EF192A">
        <w:rPr>
          <w:sz w:val="28"/>
          <w:szCs w:val="28"/>
        </w:rPr>
        <w:t xml:space="preserve">       б) 117240</w:t>
      </w:r>
      <w:r w:rsidR="00DF414F">
        <w:rPr>
          <w:sz w:val="28"/>
          <w:szCs w:val="28"/>
        </w:rPr>
        <w:t xml:space="preserve">0            </w:t>
      </w:r>
      <w:r w:rsidRPr="00EF192A">
        <w:rPr>
          <w:sz w:val="28"/>
          <w:szCs w:val="28"/>
        </w:rPr>
        <w:t xml:space="preserve">    в) 1137600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по временному размещению и проживанию в квартире 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8051"/>
        <w:gridCol w:w="1056"/>
      </w:tblGrid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27000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ремонт и  обслуживание помещ</w:t>
            </w:r>
            <w:r w:rsidRPr="00EF192A">
              <w:rPr>
                <w:sz w:val="28"/>
                <w:szCs w:val="28"/>
              </w:rPr>
              <w:t>е</w:t>
            </w:r>
            <w:r w:rsidRPr="00EF192A">
              <w:rPr>
                <w:sz w:val="28"/>
                <w:szCs w:val="28"/>
              </w:rPr>
              <w:t>ния,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3600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помещения в котором ведется деятельность,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</w:t>
            </w:r>
            <w:r w:rsidRPr="00EF192A">
              <w:rPr>
                <w:sz w:val="28"/>
                <w:szCs w:val="28"/>
              </w:rPr>
              <w:t>т</w:t>
            </w:r>
            <w:r w:rsidRPr="00EF192A">
              <w:rPr>
                <w:sz w:val="28"/>
                <w:szCs w:val="28"/>
              </w:rPr>
              <w:t>ветствии с НК для данного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К2, рассчитанный в соответствии с решением м</w:t>
            </w:r>
            <w:r w:rsidRPr="00EF192A">
              <w:rPr>
                <w:sz w:val="28"/>
                <w:szCs w:val="28"/>
              </w:rPr>
              <w:t>у</w:t>
            </w:r>
            <w:r w:rsidRPr="00EF192A">
              <w:rPr>
                <w:sz w:val="28"/>
                <w:szCs w:val="28"/>
              </w:rPr>
              <w:t xml:space="preserve">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0,38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</w:t>
            </w:r>
            <w:r w:rsidRPr="00EF192A">
              <w:rPr>
                <w:sz w:val="28"/>
                <w:szCs w:val="28"/>
              </w:rPr>
              <w:t>у</w:t>
            </w:r>
            <w:r w:rsidRPr="00EF192A">
              <w:rPr>
                <w:sz w:val="28"/>
                <w:szCs w:val="28"/>
              </w:rPr>
              <w:t>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Страховые взносы  ИП  не уплачивал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-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а) 4612                                     б) 5182                                  в) 0</w:t>
      </w:r>
    </w:p>
    <w:p w:rsidR="00883638" w:rsidRPr="00EF192A" w:rsidRDefault="00883638" w:rsidP="00883638">
      <w:pPr>
        <w:rPr>
          <w:b/>
          <w:sz w:val="28"/>
          <w:szCs w:val="28"/>
        </w:rPr>
      </w:pPr>
    </w:p>
    <w:p w:rsidR="00883638" w:rsidRPr="00DF414F" w:rsidRDefault="00883638" w:rsidP="00DF414F">
      <w:pPr>
        <w:pStyle w:val="af4"/>
        <w:ind w:left="2832" w:firstLine="708"/>
        <w:jc w:val="both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8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lastRenderedPageBreak/>
        <w:t>1. Организация  переходит с 01.01.2015 г. на УСН, имеет на балансе осно</w:t>
      </w:r>
      <w:r w:rsidRPr="00EF192A">
        <w:rPr>
          <w:sz w:val="28"/>
          <w:szCs w:val="28"/>
        </w:rPr>
        <w:t>в</w:t>
      </w:r>
      <w:r w:rsidRPr="00EF192A">
        <w:rPr>
          <w:sz w:val="28"/>
          <w:szCs w:val="28"/>
        </w:rPr>
        <w:t>ные средства по остаточной стоимости без НДС по данным налогового уч</w:t>
      </w:r>
      <w:r w:rsidRPr="00EF192A">
        <w:rPr>
          <w:sz w:val="28"/>
          <w:szCs w:val="28"/>
        </w:rPr>
        <w:t>е</w:t>
      </w:r>
      <w:r w:rsidRPr="00EF192A">
        <w:rPr>
          <w:sz w:val="28"/>
          <w:szCs w:val="28"/>
        </w:rPr>
        <w:t>та 2 500 000 руб., по данным бухгалтерского учета 2 800 000 руб., первон</w:t>
      </w:r>
      <w:r w:rsidRPr="00EF192A">
        <w:rPr>
          <w:sz w:val="28"/>
          <w:szCs w:val="28"/>
        </w:rPr>
        <w:t>а</w:t>
      </w:r>
      <w:r w:rsidRPr="00EF192A">
        <w:rPr>
          <w:sz w:val="28"/>
          <w:szCs w:val="28"/>
        </w:rPr>
        <w:t>чальная стоимость без НДС- 3 000 000 руб., НДС был принят к вычету.  НДС по основным средствам подлежит восстановлению в сумме:      а) 450 000 руб.                  б) 504 000 руб.                      в) свой вариант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Завод по производству нефтепродуктов произвел в апреле бензин автом</w:t>
      </w:r>
      <w:r w:rsidRPr="00EF192A">
        <w:rPr>
          <w:sz w:val="28"/>
          <w:szCs w:val="28"/>
        </w:rPr>
        <w:t>о</w:t>
      </w:r>
      <w:r w:rsidRPr="00EF192A">
        <w:rPr>
          <w:sz w:val="28"/>
          <w:szCs w:val="28"/>
        </w:rPr>
        <w:t>бильный соответствующий классу 3 в количестве 200  тонн, отгружено пок</w:t>
      </w:r>
      <w:r w:rsidRPr="00EF192A">
        <w:rPr>
          <w:sz w:val="28"/>
          <w:szCs w:val="28"/>
        </w:rPr>
        <w:t>у</w:t>
      </w:r>
      <w:r w:rsidRPr="00EF192A">
        <w:rPr>
          <w:sz w:val="28"/>
          <w:szCs w:val="28"/>
        </w:rPr>
        <w:t xml:space="preserve">пателям 190  тонн, оплачено покупателями 187  тонн, передано рабочим в оплату труда - 5 тонн. Сумма акциза к уплате в бюджет за апрель составит (ставка акциза 11 110 руб. за 1 тонну):                       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а)     2 222 000  руб.                      б) 2 110 900 руб.               в) 2 166 450 руб.  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3. Организация  списала легковой автомобиль 2004 г. выпуска, мощностью 300 л.с. 01.03.2014 г. сняла с учета 01.04.2014 г.  Сумма транспортного налога за 2014 г. составит (ставка налога до 7 лет – 105 </w:t>
      </w:r>
      <w:r w:rsidR="00050B5E">
        <w:rPr>
          <w:sz w:val="28"/>
          <w:szCs w:val="28"/>
        </w:rPr>
        <w:t>руб.; 7 лет и более – 35 руб.):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а) </w:t>
      </w:r>
      <w:r w:rsidR="00DF414F">
        <w:rPr>
          <w:sz w:val="28"/>
          <w:szCs w:val="28"/>
        </w:rPr>
        <w:t xml:space="preserve">  3500 руб.              </w:t>
      </w:r>
      <w:r w:rsidRPr="00EF192A">
        <w:rPr>
          <w:sz w:val="28"/>
          <w:szCs w:val="28"/>
        </w:rPr>
        <w:t xml:space="preserve">      б)   1050</w:t>
      </w:r>
      <w:r w:rsidR="00DF414F">
        <w:rPr>
          <w:sz w:val="28"/>
          <w:szCs w:val="28"/>
        </w:rPr>
        <w:t xml:space="preserve">0  руб.                 </w:t>
      </w:r>
      <w:r w:rsidRPr="00EF192A">
        <w:rPr>
          <w:sz w:val="28"/>
          <w:szCs w:val="28"/>
        </w:rPr>
        <w:t xml:space="preserve">    в) 2625 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27"/>
        <w:gridCol w:w="1056"/>
      </w:tblGrid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  <w:lang w:val="en-US"/>
              </w:rPr>
            </w:pPr>
            <w:r w:rsidRPr="00EF192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  <w:lang w:val="en-US"/>
              </w:rPr>
            </w:pPr>
            <w:r w:rsidRPr="00EF192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 договору дарения от дяди гражданин получил автомобиль стоимостью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  <w:lang w:val="en-US"/>
              </w:rPr>
            </w:pPr>
            <w:r w:rsidRPr="00EF192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  <w:lang w:val="en-US"/>
              </w:rPr>
              <w:t>4</w:t>
            </w:r>
            <w:r w:rsidRPr="00EF192A">
              <w:rPr>
                <w:sz w:val="28"/>
                <w:szCs w:val="28"/>
              </w:rPr>
              <w:t>.1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благотворительность религиозной организации в устано</w:t>
            </w:r>
            <w:r w:rsidRPr="00EF192A">
              <w:rPr>
                <w:sz w:val="28"/>
                <w:szCs w:val="28"/>
              </w:rPr>
              <w:t>в</w:t>
            </w:r>
            <w:r w:rsidRPr="00EF192A">
              <w:rPr>
                <w:sz w:val="28"/>
                <w:szCs w:val="28"/>
              </w:rPr>
              <w:t>ленном порядке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  <w:lang w:val="en-US"/>
              </w:rPr>
              <w:t>4</w:t>
            </w:r>
            <w:r w:rsidRPr="00EF192A">
              <w:rPr>
                <w:sz w:val="28"/>
                <w:szCs w:val="28"/>
              </w:rPr>
              <w:t>.2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по 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  <w:lang w:val="en-US"/>
              </w:rPr>
              <w:t>4</w:t>
            </w:r>
            <w:r w:rsidRPr="00EF192A">
              <w:rPr>
                <w:sz w:val="28"/>
                <w:szCs w:val="28"/>
              </w:rPr>
              <w:t>.3</w:t>
            </w:r>
          </w:p>
        </w:tc>
        <w:tc>
          <w:tcPr>
            <w:tcW w:w="831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матери в установленном порядке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доплата 13000                     б) возврат</w:t>
      </w:r>
      <w:r w:rsidR="00050B5E">
        <w:rPr>
          <w:sz w:val="28"/>
          <w:szCs w:val="28"/>
        </w:rPr>
        <w:t xml:space="preserve"> 3640          </w:t>
      </w:r>
      <w:r w:rsidRPr="00EF192A">
        <w:rPr>
          <w:sz w:val="28"/>
          <w:szCs w:val="28"/>
        </w:rPr>
        <w:t xml:space="preserve">           в) возврат 16640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парикмахерских услуг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779"/>
        <w:gridCol w:w="1196"/>
      </w:tblGrid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материалы и аренду,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  <w:lang w:val="en-US"/>
              </w:rPr>
            </w:pPr>
            <w:r w:rsidRPr="00EF192A">
              <w:rPr>
                <w:sz w:val="28"/>
                <w:szCs w:val="28"/>
                <w:lang w:val="en-US"/>
              </w:rPr>
              <w:t>10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зала обслуживания посетителей,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7500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0,5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0,2%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а) 16688           б) 107600                в) Предприниматель не имеет права применять ЕНВД</w:t>
      </w:r>
    </w:p>
    <w:p w:rsidR="00883638" w:rsidRPr="00EF192A" w:rsidRDefault="00883638" w:rsidP="00883638">
      <w:pPr>
        <w:ind w:left="360"/>
        <w:jc w:val="center"/>
        <w:rPr>
          <w:b/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9</w:t>
      </w:r>
    </w:p>
    <w:p w:rsidR="00883638" w:rsidRPr="00EF192A" w:rsidRDefault="00883638" w:rsidP="00883638">
      <w:pPr>
        <w:ind w:left="9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1. Организация  «Кедр» 15.04.2015г. списала оборудование. Остаточная  стоимость оборудования по данным бухгалтерского учета на дату передачи составила – 50 000 руб., остаточная стоимость без учета переоценок – 30 000 руб., первоначальная стоимость без НДС 600 000 руб., НДС был принят к вычету. НДС при списании подлежит восстановлению в сумме: </w:t>
      </w:r>
    </w:p>
    <w:p w:rsidR="00883638" w:rsidRPr="00EF192A" w:rsidRDefault="00050B5E" w:rsidP="00883638">
      <w:pPr>
        <w:ind w:right="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 9 000 руб.           б) 5 400 руб.      </w:t>
      </w:r>
      <w:r w:rsidR="00883638" w:rsidRPr="00EF192A">
        <w:rPr>
          <w:sz w:val="28"/>
          <w:szCs w:val="28"/>
        </w:rPr>
        <w:t xml:space="preserve">   в) восстановлению не подлежит.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2. Организация заключила договор добровольного медицинского страхования работников на 6 месяцев, предусматривающий оплату медицинских услуг застрахованных работников и уплатила взнос 120 000 руб. 02.02.2013 г. Доходы от реализации товаров за 1 квартал 2013 г. составили 6 500  000 руб., расходы на оплату труда  2 000 000 руб. Сумма взносов, подлежащая учету в расходах по налогу на прибыль составит:</w:t>
      </w:r>
    </w:p>
    <w:p w:rsidR="00883638" w:rsidRPr="00EF192A" w:rsidRDefault="00050B5E" w:rsidP="00883638">
      <w:pPr>
        <w:pStyle w:val="af4"/>
        <w:ind w:left="0" w:right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3638" w:rsidRPr="00EF192A">
        <w:rPr>
          <w:sz w:val="28"/>
          <w:szCs w:val="28"/>
        </w:rPr>
        <w:t xml:space="preserve">  а) 120 000 руб.;               б) 65 000 руб.;          в) взносы не учитываются.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сплавляет лес в плотах по р. Амур. За 1-й квартал сплавлено  300 000 куб.м. на расстояние 150 км. Сумма водного налога составит: (ставка 1476 руб. на каждые 100 км сплава за 1000 куб. м)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  <w:t xml:space="preserve">             а)</w:t>
      </w:r>
      <w:r w:rsidR="00DF414F">
        <w:rPr>
          <w:sz w:val="28"/>
          <w:szCs w:val="28"/>
        </w:rPr>
        <w:t xml:space="preserve"> 664200  руб.             </w:t>
      </w:r>
      <w:r w:rsidRPr="00EF192A">
        <w:rPr>
          <w:sz w:val="28"/>
          <w:szCs w:val="28"/>
        </w:rPr>
        <w:t xml:space="preserve">    б) 442800  руб.                  в) налога нет.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55"/>
        <w:gridCol w:w="1056"/>
      </w:tblGrid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Индивидуальный стандартный вычет, заявленный гражданином и предоставленный в установленном порядке за каждый месяц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 договору дарения от дяди гражданином получен автомобиль стоимостью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благотворительность некоммерческой организации - приюту для бездомных собак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39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0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матери в установленном порядке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а)  во</w:t>
      </w:r>
      <w:r w:rsidR="00DF414F">
        <w:rPr>
          <w:sz w:val="28"/>
          <w:szCs w:val="28"/>
        </w:rPr>
        <w:t xml:space="preserve">зврат 2340            </w:t>
      </w:r>
      <w:r w:rsidRPr="00EF192A">
        <w:rPr>
          <w:sz w:val="28"/>
          <w:szCs w:val="28"/>
        </w:rPr>
        <w:t xml:space="preserve">  б)  доплата 1300      </w:t>
      </w:r>
      <w:r w:rsidR="00DF414F">
        <w:rPr>
          <w:sz w:val="28"/>
          <w:szCs w:val="28"/>
        </w:rPr>
        <w:t xml:space="preserve">     </w:t>
      </w:r>
      <w:r w:rsidRPr="00EF192A">
        <w:rPr>
          <w:sz w:val="28"/>
          <w:szCs w:val="28"/>
        </w:rPr>
        <w:t xml:space="preserve">      в) возврат 14300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единого налога на вмененный доход, подлежащего уплате в бюджет, индивидуальным предпринимателем (1973 г.р.), который занимается ремонтом и техническим обслуживанием автотранспортных средств по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8001"/>
        <w:gridCol w:w="1056"/>
      </w:tblGrid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труда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мастерской,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0,2 %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 страховых взносов, уплаченная индивидуальным предпринимателем за себя за 1 квартал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5182</w:t>
            </w:r>
          </w:p>
        </w:tc>
      </w:tr>
    </w:tbl>
    <w:p w:rsidR="00DF414F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а) Предприниматель не и</w:t>
      </w:r>
      <w:r w:rsidR="00DF414F">
        <w:rPr>
          <w:sz w:val="28"/>
          <w:szCs w:val="28"/>
        </w:rPr>
        <w:t xml:space="preserve">меет права применять ЕНВД   </w:t>
      </w:r>
      <w:r w:rsidRPr="00EF192A">
        <w:rPr>
          <w:sz w:val="28"/>
          <w:szCs w:val="28"/>
        </w:rPr>
        <w:t xml:space="preserve">  б) 34953     </w:t>
      </w:r>
    </w:p>
    <w:p w:rsidR="00883638" w:rsidRPr="00EF192A" w:rsidRDefault="00050B5E" w:rsidP="0088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638" w:rsidRPr="00EF192A">
        <w:rPr>
          <w:sz w:val="28"/>
          <w:szCs w:val="28"/>
        </w:rPr>
        <w:t xml:space="preserve"> в) 65007</w:t>
      </w:r>
    </w:p>
    <w:p w:rsidR="00883638" w:rsidRPr="00EF192A" w:rsidRDefault="00883638" w:rsidP="00883638">
      <w:pPr>
        <w:ind w:left="360"/>
        <w:jc w:val="center"/>
        <w:rPr>
          <w:b/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10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 на УСН, имеет  на балансе здание магазина по остаточной стоимости на 01.01.2015г. 1 200 000 руб., срок полезного использования 25 лет, кадастровая стоимость 5 600 000 руб. Здание включено в список по ст. 378,2 НК РФ для исчисления налога на имущество. Сумма аванса по налогу на имущество организаций за 1-й квартал составит (ставка по НК РФ 2,2%, 1,5 %):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а) 6 567 руб.                    б) 30 800 руб.                   в) 21 000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2. Организация производит шампанское. За март произведено 1 500 литров, отгружено покупателям 1300 л., оплачено 1 100л. Сумма  акциза к уплате в бюджет за март составит (ставка 22 руб. за 1 литр):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33 000 руб.                          б) 28 600 руб.             в) 24 200 руб.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3. Обогатительный комбинат закупил в апреле уголь каменный 500 тонн за 531 000 руб. с НДС и произвел из него кокс 450 тонн, отгрузил покупателям по ценам с НДС 300 тонн за 424 800руб. НДПИ за апрель, при ставке НДПИ - 57 руб. за 1 тонну, составит: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а) 28500руб.     </w:t>
      </w:r>
      <w:r w:rsidR="00050B5E">
        <w:rPr>
          <w:sz w:val="28"/>
          <w:szCs w:val="28"/>
        </w:rPr>
        <w:t xml:space="preserve">           б) 25650 руб.       </w:t>
      </w:r>
      <w:r w:rsidRPr="00EF192A">
        <w:rPr>
          <w:sz w:val="28"/>
          <w:szCs w:val="28"/>
        </w:rPr>
        <w:t xml:space="preserve">           в) налога нет.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или доплате гражданином при подаче декларации за год,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41"/>
        <w:gridCol w:w="1056"/>
      </w:tblGrid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 договору дарения от дяди гражданин получил автомобиль стоимостью 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одного ребенка в ВУЗе по очной форме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832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супруги в установленном порядке </w:t>
            </w:r>
          </w:p>
        </w:tc>
        <w:tc>
          <w:tcPr>
            <w:tcW w:w="95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а)  д</w:t>
      </w:r>
      <w:r w:rsidR="00DF414F">
        <w:rPr>
          <w:sz w:val="28"/>
          <w:szCs w:val="28"/>
        </w:rPr>
        <w:t xml:space="preserve">оплата 5200                </w:t>
      </w:r>
      <w:r w:rsidRPr="00EF192A">
        <w:rPr>
          <w:sz w:val="28"/>
          <w:szCs w:val="28"/>
        </w:rPr>
        <w:t xml:space="preserve">   б)  возврат 5200                   в) доплата 26000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оказанием услуг по хранению автотранспортных средств на платных стоянках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779"/>
        <w:gridCol w:w="1196"/>
      </w:tblGrid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связанные с деятельностью,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 за календарный год,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стоянки,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 за месяц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0,4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0,2 %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Сумма страховых взносов, уплаченная индивидуальным предпринимателем за себя за 1 квартал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5182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а) 54603        б) Предприниматель не имеет права применять ЕНВД                   в) 4046</w:t>
      </w:r>
    </w:p>
    <w:p w:rsidR="00883638" w:rsidRPr="00EF192A" w:rsidRDefault="00883638" w:rsidP="00883638">
      <w:pPr>
        <w:ind w:left="360"/>
        <w:jc w:val="both"/>
        <w:rPr>
          <w:sz w:val="28"/>
          <w:szCs w:val="28"/>
        </w:rPr>
      </w:pPr>
    </w:p>
    <w:p w:rsidR="00050B5E" w:rsidRDefault="00883638" w:rsidP="00050B5E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11</w:t>
      </w:r>
    </w:p>
    <w:p w:rsidR="00883638" w:rsidRPr="00050B5E" w:rsidRDefault="00883638" w:rsidP="00050B5E">
      <w:pPr>
        <w:spacing w:line="360" w:lineRule="auto"/>
        <w:jc w:val="center"/>
        <w:rPr>
          <w:b/>
          <w:sz w:val="28"/>
          <w:szCs w:val="28"/>
        </w:rPr>
      </w:pPr>
      <w:r w:rsidRPr="00EF192A">
        <w:rPr>
          <w:sz w:val="28"/>
          <w:szCs w:val="28"/>
        </w:rPr>
        <w:t>1. Организация  списала легковой автомобиль в бухгалтерском учете мощностью 240 л.с. 12.01.2015г. сняла с учета в ГИБДД 01.04.2015 г.  Сумма транспортного налога за 2015г. составит (ставка 60 руб.)</w:t>
      </w:r>
    </w:p>
    <w:p w:rsidR="00883638" w:rsidRPr="00EF192A" w:rsidRDefault="00883638" w:rsidP="00883638">
      <w:pPr>
        <w:ind w:left="1080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а) 1 200 руб.           </w:t>
      </w:r>
      <w:r w:rsidR="00050B5E">
        <w:rPr>
          <w:sz w:val="28"/>
          <w:szCs w:val="28"/>
        </w:rPr>
        <w:t xml:space="preserve"> </w:t>
      </w:r>
      <w:r w:rsidRPr="00EF192A">
        <w:rPr>
          <w:sz w:val="28"/>
          <w:szCs w:val="28"/>
        </w:rPr>
        <w:t xml:space="preserve">      б)</w:t>
      </w:r>
      <w:r w:rsidR="00050B5E">
        <w:rPr>
          <w:sz w:val="28"/>
          <w:szCs w:val="28"/>
        </w:rPr>
        <w:t xml:space="preserve">  3 600  руб.              </w:t>
      </w:r>
      <w:r w:rsidRPr="00EF192A">
        <w:rPr>
          <w:sz w:val="28"/>
          <w:szCs w:val="28"/>
        </w:rPr>
        <w:t xml:space="preserve">          в) 4 800 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2.   Организация в целях рекламы передала безвозмездно первым покупателям три вазы стоимостью с НДС 590 руб. каждая. Имеется счет-фактура на приобретение ваз, в котором указана стоимость и НДС. Организация имеет право принять к вычету НДС по вазам:                                                           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а) да;                          б) нет.                                                            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3. Организация произвела сигареты с фильтром 59 тыс.шт. Максимальная розничная цена за 1000 шт.- 1 500 руб. Сигареты реализованы. Сумма акциза, подлежащая уплате в бюджет, составит (ставка акциза по сигаретам 800 руб. за 1000 штук + 8,5% от максимальной розничной цены, но не менее 1040 руб. за 1000 руб.):                                                                                                         </w:t>
      </w:r>
    </w:p>
    <w:p w:rsidR="00883638" w:rsidRPr="00EF192A" w:rsidRDefault="00883638" w:rsidP="00883638">
      <w:pPr>
        <w:ind w:firstLine="36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а) 61 360 руб.                  б)  54 723 руб.                    в) налога нет.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09"/>
        <w:gridCol w:w="1196"/>
      </w:tblGrid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 договору дарения гражданин получил квартиру от своей тети стоимостью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обучение одного ребенка по ВУЗе по очной форме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в ВУЗе по заочной форме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своего отца в установленном порядке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а)  130000 к доплате              б) 20540  к возврату             в) 107900 к доплате</w:t>
      </w:r>
    </w:p>
    <w:p w:rsidR="00883638" w:rsidRPr="00EF192A" w:rsidRDefault="00883638" w:rsidP="00883638">
      <w:pPr>
        <w:pStyle w:val="a3"/>
        <w:rPr>
          <w:bCs/>
          <w:szCs w:val="28"/>
        </w:rPr>
      </w:pPr>
      <w:r w:rsidRPr="00EF192A">
        <w:rPr>
          <w:bCs/>
          <w:szCs w:val="28"/>
        </w:rPr>
        <w:t>5. Рассчитайте сумму  единого налога на вмененный доход, подлежащего уплате в бюджет, транспортной компанией, которая  занимается грузоперевозками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709"/>
        <w:gridCol w:w="1196"/>
      </w:tblGrid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зарплата каждого менее 624000 р. нарастающим итогом с начала года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работников, всего: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93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том числе: </w:t>
            </w:r>
          </w:p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Обслуживающий и управленческий персонал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63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2.2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Водители транспортных средств и экспедиторы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автотранспортных средств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1,672</w:t>
            </w:r>
          </w:p>
        </w:tc>
      </w:tr>
      <w:tr w:rsidR="00883638" w:rsidRPr="00EF192A" w:rsidTr="00785A79">
        <w:tc>
          <w:tcPr>
            <w:tcW w:w="46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0,5 %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а) Предприятие не имеет пра</w:t>
      </w:r>
      <w:r w:rsidR="00050B5E">
        <w:rPr>
          <w:sz w:val="28"/>
          <w:szCs w:val="28"/>
        </w:rPr>
        <w:t xml:space="preserve">ва применять ЕНВД       </w:t>
      </w:r>
      <w:r w:rsidRPr="00EF192A">
        <w:rPr>
          <w:sz w:val="28"/>
          <w:szCs w:val="28"/>
        </w:rPr>
        <w:t xml:space="preserve"> </w:t>
      </w:r>
      <w:r w:rsidR="00050B5E">
        <w:rPr>
          <w:sz w:val="28"/>
          <w:szCs w:val="28"/>
        </w:rPr>
        <w:t xml:space="preserve">Б) 25418      </w:t>
      </w:r>
      <w:r w:rsidRPr="00EF192A">
        <w:rPr>
          <w:sz w:val="28"/>
          <w:szCs w:val="28"/>
        </w:rPr>
        <w:t xml:space="preserve">   В) 29128</w:t>
      </w:r>
    </w:p>
    <w:p w:rsidR="00883638" w:rsidRPr="00EF192A" w:rsidRDefault="00883638" w:rsidP="00883638">
      <w:pPr>
        <w:ind w:left="360"/>
        <w:jc w:val="center"/>
        <w:rPr>
          <w:b/>
          <w:sz w:val="28"/>
          <w:szCs w:val="28"/>
        </w:rPr>
      </w:pPr>
    </w:p>
    <w:p w:rsidR="00883638" w:rsidRPr="00DF414F" w:rsidRDefault="00883638" w:rsidP="00883638">
      <w:pPr>
        <w:ind w:left="360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 xml:space="preserve">Вариант № 12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1.  Организация, у которой за предыдущие 4 квартала доходы от реализации  превысили в среднем 1 млн.руб. за каждый квартал, применяют по налогу на прибыль метод признания доходов и расходов: 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а) кассовый;    б) начислений;       в) кассовый или начислений по выбору налогоплательщика.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перечислила аванс под поставку сырья в сумме 236 000 руб. 15 марта, предоплата предусмотрена договором, получила счет-фактуру и вычет НДС в 1 квартале. 20 апреля поступило сырье на 590 000 руб. с НДС и счет-фактура. Сумма НДС, подлежащая восстановлению во 2-ом квартале, составит: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 а)  90 000 руб.                    б)  36 000 руб.                          в) 54 000 руб.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3. Организация осуществляет забор поверхностных вод реки Волга. Имеются следующие показатели водоизмерительного прибора: на 01.01.15 – 200 тыс. куб.м; на 01.02.15 – 250 тыс. куб.м; на 01.03.15 – 320 тыс. куб.м; на 01.04.15 – 375 тыс. куб.м. Годовой лимит водозабора установлен в объёме 440 тыс. куб. м. Сумма водного налога за 1-й квартал (при ставке 300 руб.) составит: </w:t>
      </w:r>
    </w:p>
    <w:p w:rsidR="00883638" w:rsidRPr="00EF192A" w:rsidRDefault="00883638" w:rsidP="00883638">
      <w:pPr>
        <w:pStyle w:val="af4"/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а) 52 500 руб.                  </w:t>
      </w:r>
      <w:r w:rsidR="00050B5E">
        <w:rPr>
          <w:sz w:val="28"/>
          <w:szCs w:val="28"/>
        </w:rPr>
        <w:t xml:space="preserve"> б) 130 500 руб.             </w:t>
      </w:r>
      <w:r w:rsidRPr="00EF192A">
        <w:rPr>
          <w:sz w:val="28"/>
          <w:szCs w:val="28"/>
        </w:rPr>
        <w:t xml:space="preserve">       в) 150 075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или доплате гражданином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41"/>
        <w:gridCol w:w="1056"/>
      </w:tblGrid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гражданином за каждый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 договору дарения гражданин получил от отца ювелирных изделий на сумму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благотворительность религиозной организации в установленном порядке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по очной форме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матери в установленном порядке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а) </w:t>
      </w:r>
      <w:r w:rsidR="00DF414F">
        <w:rPr>
          <w:sz w:val="28"/>
          <w:szCs w:val="28"/>
        </w:rPr>
        <w:t xml:space="preserve">21840 к возврату         </w:t>
      </w:r>
      <w:r w:rsidRPr="00EF192A">
        <w:rPr>
          <w:sz w:val="28"/>
          <w:szCs w:val="28"/>
        </w:rPr>
        <w:t xml:space="preserve">  б) 1</w:t>
      </w:r>
      <w:r w:rsidR="00DF414F">
        <w:rPr>
          <w:sz w:val="28"/>
          <w:szCs w:val="28"/>
        </w:rPr>
        <w:t xml:space="preserve">00360 к доплате         </w:t>
      </w:r>
      <w:r w:rsidRPr="00EF192A">
        <w:rPr>
          <w:sz w:val="28"/>
          <w:szCs w:val="28"/>
        </w:rPr>
        <w:t xml:space="preserve">    в) 16640 к возврату</w:t>
      </w:r>
    </w:p>
    <w:p w:rsidR="00883638" w:rsidRPr="00EF192A" w:rsidRDefault="00883638" w:rsidP="00883638">
      <w:pPr>
        <w:pStyle w:val="a3"/>
        <w:rPr>
          <w:bCs/>
          <w:szCs w:val="28"/>
        </w:rPr>
      </w:pPr>
      <w:r w:rsidRPr="00EF192A">
        <w:rPr>
          <w:bCs/>
          <w:szCs w:val="28"/>
        </w:rPr>
        <w:t>5. Рассчитайте сумму  единого налога, подлежащего уплате в бюджет индивидуальным предпринимателем (услуги тамады) при применении патентной системы налогообложения за календарный год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7849"/>
        <w:gridCol w:w="1266"/>
      </w:tblGrid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календарный год, р.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материалы и  аренду, р.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1300000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Потенциально возможный годовой доход установленный Законом субъекта РФ для услуг тамады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Сумма  отчислений во внебюджетные фонды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22261,38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</w:t>
      </w:r>
    </w:p>
    <w:p w:rsidR="00883638" w:rsidRPr="00EF192A" w:rsidRDefault="00DF414F" w:rsidP="0088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18000</w:t>
      </w:r>
      <w:r w:rsidR="00050B5E">
        <w:rPr>
          <w:sz w:val="28"/>
          <w:szCs w:val="28"/>
        </w:rPr>
        <w:t>;</w:t>
      </w:r>
      <w:r w:rsidR="00883638" w:rsidRPr="00EF192A">
        <w:rPr>
          <w:sz w:val="28"/>
          <w:szCs w:val="28"/>
        </w:rPr>
        <w:t xml:space="preserve"> </w:t>
      </w:r>
      <w:r w:rsidR="00050B5E">
        <w:rPr>
          <w:sz w:val="28"/>
          <w:szCs w:val="28"/>
        </w:rPr>
        <w:t xml:space="preserve">  </w:t>
      </w:r>
      <w:r w:rsidR="00883638" w:rsidRPr="00EF192A">
        <w:rPr>
          <w:sz w:val="28"/>
          <w:szCs w:val="28"/>
        </w:rPr>
        <w:t xml:space="preserve"> б) 0 , т.к. сумма вычета превышает </w:t>
      </w:r>
      <w:r w:rsidR="00050B5E">
        <w:rPr>
          <w:sz w:val="28"/>
          <w:szCs w:val="28"/>
        </w:rPr>
        <w:t xml:space="preserve">сумму налога;   </w:t>
      </w:r>
      <w:r w:rsidR="00883638" w:rsidRPr="00EF192A">
        <w:rPr>
          <w:sz w:val="28"/>
          <w:szCs w:val="28"/>
        </w:rPr>
        <w:t xml:space="preserve"> </w:t>
      </w:r>
      <w:r w:rsidR="00050B5E">
        <w:rPr>
          <w:sz w:val="28"/>
          <w:szCs w:val="28"/>
        </w:rPr>
        <w:t xml:space="preserve">    </w:t>
      </w:r>
      <w:r w:rsidR="00883638" w:rsidRPr="00EF192A">
        <w:rPr>
          <w:sz w:val="28"/>
          <w:szCs w:val="28"/>
        </w:rPr>
        <w:t>в)</w:t>
      </w:r>
      <w:r w:rsidR="00050B5E">
        <w:rPr>
          <w:sz w:val="28"/>
          <w:szCs w:val="28"/>
        </w:rPr>
        <w:t xml:space="preserve"> </w:t>
      </w:r>
      <w:r w:rsidR="00883638" w:rsidRPr="00EF192A">
        <w:rPr>
          <w:sz w:val="28"/>
          <w:szCs w:val="28"/>
        </w:rPr>
        <w:t>45000</w:t>
      </w:r>
    </w:p>
    <w:p w:rsidR="00883638" w:rsidRPr="00EF192A" w:rsidRDefault="00883638" w:rsidP="00DF414F">
      <w:pPr>
        <w:ind w:left="360"/>
        <w:rPr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13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 Торговая организация приобрела в апреле  пиво с нормативным содержанием объемной доли этилового спирта 6%  3 000 литров, реализовала покупателям 2 900 л., оплачено покупателями 2 500 л. Сумма акциза к уплате в бюджет за апрель составит (ставка акциза 18 руб. за 1 литр):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а) 54 000 руб.                  б) 52 200 руб.             в) акциза к уплате нет.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2. Организация купила  15 января  2015г.- 3 грузовых автомобиля с мощностью двигателя 200 л.с. каждый и поставила их на учет в ГИБДД 28 марта 2015г. Сумма транспортного налога за 1-й квартал 2015г.  (ставка 60 руб. за 1л.с.) составит:                                                                                     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  <w:t xml:space="preserve">              а) </w:t>
      </w:r>
      <w:r w:rsidR="00DF414F">
        <w:rPr>
          <w:sz w:val="28"/>
          <w:szCs w:val="28"/>
        </w:rPr>
        <w:t xml:space="preserve">3 000 руб.             </w:t>
      </w:r>
      <w:r w:rsidRPr="00EF192A">
        <w:rPr>
          <w:sz w:val="28"/>
          <w:szCs w:val="28"/>
        </w:rPr>
        <w:t xml:space="preserve"> </w:t>
      </w:r>
      <w:r w:rsidR="00DF414F">
        <w:rPr>
          <w:sz w:val="28"/>
          <w:szCs w:val="28"/>
        </w:rPr>
        <w:t xml:space="preserve">    б) 30 000  руб.        </w:t>
      </w:r>
      <w:r w:rsidRPr="00EF192A">
        <w:rPr>
          <w:sz w:val="28"/>
          <w:szCs w:val="28"/>
        </w:rPr>
        <w:t xml:space="preserve">        в)  свой вариант.       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создана 15 января 2014г. Стоимость основных средств (грузовые автомобили) на дату создания 4 800 000 руб. Организация применяет линейный метод начисления амортизации, срок полезного использования имущества 4 года. Сумма налога на имущество за 1- квартал при ставке 2,2% составит: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  <w:t xml:space="preserve">а) 19 387,50 руб.                         </w:t>
      </w:r>
      <w:r w:rsidR="00DF414F">
        <w:rPr>
          <w:sz w:val="28"/>
          <w:szCs w:val="28"/>
        </w:rPr>
        <w:t xml:space="preserve">  б) 77 550 руб.              </w:t>
      </w:r>
      <w:r w:rsidRPr="00EF192A">
        <w:rPr>
          <w:sz w:val="28"/>
          <w:szCs w:val="28"/>
        </w:rPr>
        <w:t xml:space="preserve">     в)</w:t>
      </w:r>
      <w:r w:rsidR="00050B5E">
        <w:rPr>
          <w:sz w:val="28"/>
          <w:szCs w:val="28"/>
        </w:rPr>
        <w:t xml:space="preserve"> налога нет.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при подаче декларации,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43"/>
        <w:gridCol w:w="954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благотворительность приюту для бездомных животных (некоммерческая организация)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матери в установленном порядке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</w:t>
      </w:r>
      <w:r w:rsidR="00050B5E">
        <w:rPr>
          <w:sz w:val="28"/>
          <w:szCs w:val="28"/>
        </w:rPr>
        <w:t xml:space="preserve">   а) 17940 к возврату      </w:t>
      </w:r>
      <w:r w:rsidRPr="00EF192A">
        <w:rPr>
          <w:sz w:val="28"/>
          <w:szCs w:val="28"/>
        </w:rPr>
        <w:t xml:space="preserve">     б</w:t>
      </w:r>
      <w:r w:rsidR="00050B5E">
        <w:rPr>
          <w:sz w:val="28"/>
          <w:szCs w:val="28"/>
        </w:rPr>
        <w:t xml:space="preserve">) 16640 к возврату      </w:t>
      </w:r>
      <w:r w:rsidRPr="00EF192A">
        <w:rPr>
          <w:sz w:val="28"/>
          <w:szCs w:val="28"/>
        </w:rPr>
        <w:t xml:space="preserve">       в) 20488 к возврату</w:t>
      </w:r>
    </w:p>
    <w:p w:rsidR="00883638" w:rsidRPr="00EF192A" w:rsidRDefault="00883638" w:rsidP="00883638">
      <w:pPr>
        <w:pStyle w:val="a3"/>
        <w:rPr>
          <w:bCs/>
          <w:szCs w:val="28"/>
        </w:rPr>
      </w:pPr>
      <w:r w:rsidRPr="00EF192A">
        <w:rPr>
          <w:bCs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 занимается оказанием автотранспортных услуг по перевозке пассажиров (маршрутные такси)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919"/>
        <w:gridCol w:w="1056"/>
      </w:tblGrid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Затраты предпринимателя, связанные с деятельностью, р. 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автотранспортных средств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Общее количество посадочных мест в автотранспортных средствах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65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  <w:tc>
          <w:tcPr>
            <w:tcW w:w="8381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85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0,2 %</w:t>
            </w:r>
          </w:p>
        </w:tc>
      </w:tr>
    </w:tbl>
    <w:p w:rsidR="00883638" w:rsidRDefault="00DF414F" w:rsidP="00464E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638" w:rsidRPr="00EF192A">
        <w:rPr>
          <w:sz w:val="28"/>
          <w:szCs w:val="28"/>
        </w:rPr>
        <w:t xml:space="preserve">  а) 29344    </w:t>
      </w:r>
      <w:r>
        <w:rPr>
          <w:sz w:val="28"/>
          <w:szCs w:val="28"/>
        </w:rPr>
        <w:t xml:space="preserve">                    </w:t>
      </w:r>
      <w:r w:rsidR="00883638" w:rsidRPr="00EF192A">
        <w:rPr>
          <w:sz w:val="28"/>
          <w:szCs w:val="28"/>
        </w:rPr>
        <w:t xml:space="preserve">         б) 27536                                        в) 31555</w:t>
      </w:r>
    </w:p>
    <w:p w:rsidR="00464E49" w:rsidRPr="00464E49" w:rsidRDefault="00464E49" w:rsidP="00464E49">
      <w:pPr>
        <w:rPr>
          <w:sz w:val="28"/>
          <w:szCs w:val="28"/>
        </w:rPr>
      </w:pPr>
    </w:p>
    <w:p w:rsidR="00883638" w:rsidRPr="00DF414F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DF414F">
        <w:rPr>
          <w:b/>
          <w:sz w:val="28"/>
          <w:szCs w:val="28"/>
        </w:rPr>
        <w:t>Вариант № 14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 Организация создана 15 ноября 2013г., с момента регистрации применяет УСН.  На дату создания имеет основные средства стоимостью 6 000 000 руб. Срок полезного использования 5 лет, амортизация начисляется линейным методом. Сумма налога на имущество организаций за 2013 г. составит: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а) 20 138руб.              б) 5 035 руб.             в)   налога нет. 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Организация, зарегистрированная в г. Иркутске, за 2014 г. прибыль составила 5 000 000 руб., среднесписочная численность работников 120 человек, из них в филиале в г. Омске  24 человека, основные средства по остаточной стоимости в организации 6 000 000 руб., из них в филиале 1 800 000 руб. Сумма налога на прибыль к уплате филиалом в Омске составит: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а) 250 000 руб.;           б)  225 000 руб.            в) 450 000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Доходы от реализации за 1-й квартал 2015г. составили 5 000 000 руб., расходы 4 700 000 руб. Сумма ежемесячных авансовых платежей по налогу на прибыль во 2-ом квартале в региональный бюджет составит (ставка налога по НК РФ):</w:t>
      </w:r>
    </w:p>
    <w:p w:rsidR="00FD0D9D" w:rsidRPr="00464E49" w:rsidRDefault="00883638" w:rsidP="00464E49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а) 60 000 руб.                   б) 54 000 руб.                   в) 18 000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42"/>
        <w:gridCol w:w="955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22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</w:tbl>
    <w:p w:rsidR="00FD0D9D" w:rsidRPr="00464E49" w:rsidRDefault="00883638" w:rsidP="00464E49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а)  23400 к возврату             б</w:t>
      </w:r>
      <w:r w:rsidR="00050B5E">
        <w:rPr>
          <w:sz w:val="28"/>
          <w:szCs w:val="28"/>
        </w:rPr>
        <w:t>)</w:t>
      </w:r>
      <w:r w:rsidRPr="00EF192A">
        <w:rPr>
          <w:sz w:val="28"/>
          <w:szCs w:val="28"/>
        </w:rPr>
        <w:t xml:space="preserve"> 2</w:t>
      </w:r>
      <w:r w:rsidR="00050B5E">
        <w:rPr>
          <w:sz w:val="28"/>
          <w:szCs w:val="28"/>
        </w:rPr>
        <w:t xml:space="preserve">0540 к возврату     </w:t>
      </w:r>
      <w:r w:rsidRPr="00EF192A">
        <w:rPr>
          <w:sz w:val="28"/>
          <w:szCs w:val="28"/>
        </w:rPr>
        <w:t xml:space="preserve">    в) 20800 к возврату</w:t>
      </w:r>
    </w:p>
    <w:p w:rsidR="00883638" w:rsidRPr="00EF192A" w:rsidRDefault="00883638" w:rsidP="00883638">
      <w:pPr>
        <w:pStyle w:val="a3"/>
        <w:rPr>
          <w:bCs/>
          <w:szCs w:val="28"/>
        </w:rPr>
      </w:pPr>
      <w:r w:rsidRPr="00EF192A">
        <w:rPr>
          <w:bCs/>
          <w:szCs w:val="28"/>
        </w:rPr>
        <w:t>5. Рассчитайте сумму  единого налога, подлежащего уплате в бюджет индивидуальным предпринимателем (услуги частного детектива) при применении патентной системы налогообложения за календарный год.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7849"/>
        <w:gridCol w:w="1266"/>
      </w:tblGrid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календарный год, р.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материалы и  аренду, р.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по уплате страховых взносов во внебюджетные фонды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23861,38</w:t>
            </w:r>
          </w:p>
        </w:tc>
      </w:tr>
      <w:tr w:rsidR="00883638" w:rsidRPr="00EF192A" w:rsidTr="00785A79">
        <w:tc>
          <w:tcPr>
            <w:tcW w:w="3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Потенциально возможный годовой доход установленный Законом субъекта РФ для услуг частного детектива </w:t>
            </w:r>
          </w:p>
        </w:tc>
        <w:tc>
          <w:tcPr>
            <w:tcW w:w="119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460000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</w:t>
      </w:r>
      <w:r w:rsidR="00EF192A">
        <w:rPr>
          <w:sz w:val="28"/>
          <w:szCs w:val="28"/>
        </w:rPr>
        <w:t xml:space="preserve">  а) 5273              </w:t>
      </w:r>
      <w:r w:rsidRPr="00EF192A">
        <w:rPr>
          <w:sz w:val="28"/>
          <w:szCs w:val="28"/>
        </w:rPr>
        <w:t xml:space="preserve">           </w:t>
      </w:r>
      <w:r w:rsidR="00464E49">
        <w:rPr>
          <w:sz w:val="28"/>
          <w:szCs w:val="28"/>
        </w:rPr>
        <w:t xml:space="preserve">  б) 27600               </w:t>
      </w:r>
      <w:r w:rsidRPr="00EF192A">
        <w:rPr>
          <w:sz w:val="28"/>
          <w:szCs w:val="28"/>
        </w:rPr>
        <w:t xml:space="preserve">                   в)9200</w:t>
      </w:r>
    </w:p>
    <w:p w:rsidR="00883638" w:rsidRPr="00EF192A" w:rsidRDefault="00883638" w:rsidP="00464E49">
      <w:pPr>
        <w:rPr>
          <w:b/>
          <w:sz w:val="28"/>
          <w:szCs w:val="28"/>
        </w:rPr>
      </w:pPr>
    </w:p>
    <w:p w:rsidR="00883638" w:rsidRPr="00464E49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>Вариант № 15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1. Налоговый период по водному налогу составляет: </w:t>
      </w:r>
    </w:p>
    <w:p w:rsidR="00883638" w:rsidRPr="00EF192A" w:rsidRDefault="00883638" w:rsidP="00883638">
      <w:pPr>
        <w:pStyle w:val="af4"/>
        <w:ind w:left="0"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а) календарный год;                   б) календарный месяц;               в) квартал. 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произвела автомобильный бензин класса 4 за март 2000 тонн, отгрузила покупателям 1900 тонн, реализовала своим рабочим по себестоимости 10 тонн, сумма акциза к уплате в бюджет за март составит (ставка акциза 7 300 руб. за 1 тонну):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</w:t>
      </w:r>
      <w:r w:rsidR="00464E49">
        <w:rPr>
          <w:sz w:val="28"/>
          <w:szCs w:val="28"/>
        </w:rPr>
        <w:t xml:space="preserve"> а) 14 600 000 руб.       </w:t>
      </w:r>
      <w:r w:rsidRPr="00EF192A">
        <w:rPr>
          <w:sz w:val="28"/>
          <w:szCs w:val="28"/>
        </w:rPr>
        <w:t xml:space="preserve">     б) 13 870 000 руб.             в) 13 943 000 руб.</w:t>
      </w:r>
    </w:p>
    <w:p w:rsidR="00883638" w:rsidRPr="00EF192A" w:rsidRDefault="00883638" w:rsidP="00883638">
      <w:pPr>
        <w:pStyle w:val="af4"/>
        <w:ind w:left="0"/>
        <w:jc w:val="both"/>
        <w:rPr>
          <w:bCs/>
          <w:sz w:val="28"/>
          <w:szCs w:val="28"/>
        </w:rPr>
      </w:pPr>
      <w:r w:rsidRPr="00EF192A">
        <w:rPr>
          <w:sz w:val="28"/>
          <w:szCs w:val="28"/>
        </w:rPr>
        <w:t xml:space="preserve">3. Транспортная организация купила и оформила право собственности 12 апреля 2013 г. на земельный участок 2 000 кв.м., из них 500 кв.м. заняты производственными постройками, кадастровая стоимость участка 2 000 000 руб. Сумма земельного налога за 2015 год (ставка максимальная по НК) составит:   </w:t>
      </w:r>
      <w:r w:rsidRPr="00EF192A">
        <w:rPr>
          <w:bCs/>
          <w:sz w:val="28"/>
          <w:szCs w:val="28"/>
        </w:rPr>
        <w:t xml:space="preserve"> </w:t>
      </w:r>
    </w:p>
    <w:p w:rsidR="00883638" w:rsidRPr="00EF192A" w:rsidRDefault="00883638" w:rsidP="00883638">
      <w:pPr>
        <w:pStyle w:val="af4"/>
        <w:ind w:left="0"/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 xml:space="preserve"> а) 22500 руб.             б) 4500 руб.                 в) 20000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43"/>
        <w:gridCol w:w="954"/>
      </w:tblGrid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Имущественный вычет, предоставленный работодателем по налоговому уведомлению в январе,  составил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4.1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обучение одного ребенка по ВУЗе по 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4.2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обучение супруги в ВУЗе по заочной форме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56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4.3</w:t>
            </w:r>
          </w:p>
        </w:tc>
        <w:tc>
          <w:tcPr>
            <w:tcW w:w="822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своего отца в установленном порядке 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а) к возврату 9360              б)  к возв</w:t>
      </w:r>
      <w:r w:rsidR="00050B5E">
        <w:rPr>
          <w:sz w:val="28"/>
          <w:szCs w:val="28"/>
        </w:rPr>
        <w:t xml:space="preserve">ртау17160          </w:t>
      </w:r>
      <w:r w:rsidRPr="00EF192A">
        <w:rPr>
          <w:sz w:val="28"/>
          <w:szCs w:val="28"/>
        </w:rPr>
        <w:t xml:space="preserve">    в) к возврату 8060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</w:t>
      </w:r>
      <w:r w:rsidRPr="00EF192A">
        <w:rPr>
          <w:bCs/>
          <w:color w:val="FF6600"/>
          <w:sz w:val="28"/>
          <w:szCs w:val="28"/>
        </w:rPr>
        <w:t xml:space="preserve"> </w:t>
      </w:r>
      <w:r w:rsidRPr="00EF192A">
        <w:rPr>
          <w:bCs/>
          <w:sz w:val="28"/>
          <w:szCs w:val="28"/>
        </w:rPr>
        <w:t>сумму  единого налога на вмененный доход, подлежащего уплате в бюджет, индивидуальным предпринимателем (1973 г.р.), который занимается розничной торговлей электротоварами по  следующим данным за налоговый период.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167"/>
        <w:gridCol w:w="1134"/>
      </w:tblGrid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товары и аренду,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Оплачено больничных листов за счет предпринимателя в установленном порядке,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Площадь торгового зала, кв.м 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подсобных помещений магазина, кв.м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1800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480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11</w:t>
            </w:r>
          </w:p>
        </w:tc>
        <w:tc>
          <w:tcPr>
            <w:tcW w:w="816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0,2%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а) Предприниматель не имеет права применять ЕНВД          б) 232661              </w:t>
      </w:r>
      <w:r w:rsidR="00050B5E">
        <w:rPr>
          <w:sz w:val="28"/>
          <w:szCs w:val="28"/>
        </w:rPr>
        <w:t xml:space="preserve">  </w:t>
      </w:r>
      <w:r w:rsidRPr="00EF192A">
        <w:rPr>
          <w:sz w:val="28"/>
          <w:szCs w:val="28"/>
        </w:rPr>
        <w:t>в) 50836</w:t>
      </w:r>
    </w:p>
    <w:p w:rsidR="00883638" w:rsidRPr="00EF192A" w:rsidRDefault="00883638" w:rsidP="00883638">
      <w:pPr>
        <w:ind w:left="360"/>
        <w:jc w:val="center"/>
        <w:rPr>
          <w:sz w:val="28"/>
          <w:szCs w:val="28"/>
        </w:rPr>
      </w:pPr>
    </w:p>
    <w:p w:rsidR="00883638" w:rsidRPr="00464E49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>Вариант № 16</w:t>
      </w:r>
    </w:p>
    <w:p w:rsidR="00883638" w:rsidRPr="00EF192A" w:rsidRDefault="00883638" w:rsidP="005F19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добывает нефть, объем добычи в феврале 2015 г. составил 750 тонн. Средний уровень цен нефти сорта «Юралс» на средиземноморском и роттердамском рынках 57,31 долларов США за баррель.Среднее значение курса доллара США к рублю РФ -  64,6833  за все дни налогового периода.Сумма накопленной добычи нефти (</w:t>
      </w:r>
      <w:r w:rsidRPr="00EF192A">
        <w:rPr>
          <w:sz w:val="28"/>
          <w:szCs w:val="28"/>
          <w:lang w:val="en-US"/>
        </w:rPr>
        <w:t>N</w:t>
      </w:r>
      <w:r w:rsidRPr="00EF192A">
        <w:rPr>
          <w:sz w:val="28"/>
          <w:szCs w:val="28"/>
        </w:rPr>
        <w:t>) 26млн.тонн.Начальные извлекаемые запасы нефти на 01.01.2006г. (V) 25 млн.тонн. Начальные извлекаемые запасы нефти по данным государственного баланса запасов полезных ископаемых, утвержденного в году, предшествующем году налогового периода (Vз) 30млн.тонн. Известны значения коэффициентов: Кд=1, Кдв=1, Ккан=1. Сумма НДПИ за февраль (при ставке 766 руб.) составит:</w:t>
      </w:r>
    </w:p>
    <w:p w:rsidR="00883638" w:rsidRPr="00EF192A" w:rsidRDefault="00883638" w:rsidP="005F198C">
      <w:pPr>
        <w:pStyle w:val="af8"/>
        <w:ind w:firstLine="720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EF192A">
        <w:rPr>
          <w:rFonts w:ascii="Times New Roman" w:eastAsia="Calibri" w:hAnsi="Times New Roman"/>
          <w:sz w:val="28"/>
          <w:szCs w:val="28"/>
          <w:lang w:eastAsia="en-US"/>
        </w:rPr>
        <w:t>а) 6 023 977 руб.     б) 1 855 951 руб.     в) 3 106 359 руб.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2. Организация списала с бухгалтерского учета грузовой автомобиль после аварии как не подлежащий восстановлению 2 ноября  2014 г. С гос. регистрационного учета в ГИБДД автомобиль снят  01.02.2015 г. Мощность двигателя 250 л. с., сумма  транспортного налога за 2014г. при ставке 24 руб. составит: 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а) 6 000 руб.          б) 5 500 руб.       в)  5000 руб.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Отчетные периоды по налогу на имущество организаций: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а)  1,2,3 кварталы;   б) 1-й кв., полугодие, 9-ть месяцев;   в) свой вариант.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27"/>
        <w:gridCol w:w="1056"/>
      </w:tblGrid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гражданином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 договору дарения от работодателя в декабре гражданин получил квартиру стоимостью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804000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Начислена премия за декабрь в сумме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благотворительность религиозной организации в установленном порядке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</w:t>
            </w:r>
          </w:p>
        </w:tc>
      </w:tr>
      <w:tr w:rsidR="00883638" w:rsidRPr="00EF192A" w:rsidTr="00785A79">
        <w:tc>
          <w:tcPr>
            <w:tcW w:w="49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285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свое лечение по перечню дорогостоящих видов в установленном порядке</w:t>
            </w:r>
          </w:p>
        </w:tc>
        <w:tc>
          <w:tcPr>
            <w:tcW w:w="9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</w:t>
      </w:r>
      <w:r w:rsidR="00464E49">
        <w:rPr>
          <w:sz w:val="28"/>
          <w:szCs w:val="28"/>
        </w:rPr>
        <w:t xml:space="preserve"> а) возврат 66040          </w:t>
      </w:r>
      <w:r w:rsidRPr="00EF192A">
        <w:rPr>
          <w:sz w:val="28"/>
          <w:szCs w:val="28"/>
        </w:rPr>
        <w:t xml:space="preserve">   б) доплата 15080                       в) доплата 87360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 единого налога на вмененный доход, подлежащего уплате в бюджет, индивидуальным предпринимателем (1973 г.р.), который занимается разносной торговлей книгами по  следующим данным за налоговый период.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7911"/>
        <w:gridCol w:w="1196"/>
      </w:tblGrid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1800000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товары и аренду,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750000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Площадь помещения офиса, кв.м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 за месяц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4500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05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0,2 %</w:t>
            </w:r>
          </w:p>
        </w:tc>
      </w:tr>
    </w:tbl>
    <w:p w:rsidR="00FD0D9D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          а) 8738                      б) 0                             в) 2913</w:t>
      </w:r>
    </w:p>
    <w:p w:rsidR="00883638" w:rsidRPr="00EF192A" w:rsidRDefault="00883638" w:rsidP="00EF192A">
      <w:pPr>
        <w:spacing w:line="360" w:lineRule="auto"/>
        <w:rPr>
          <w:sz w:val="28"/>
          <w:szCs w:val="28"/>
        </w:rPr>
      </w:pPr>
    </w:p>
    <w:p w:rsidR="00883638" w:rsidRPr="00464E49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>Вариант № 17</w:t>
      </w: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1. Отчетные периоды по транспортному налогу для организаций:                                            </w:t>
      </w:r>
    </w:p>
    <w:p w:rsidR="00464E49" w:rsidRDefault="00883638" w:rsidP="00883638">
      <w:pPr>
        <w:pStyle w:val="af4"/>
        <w:ind w:left="0" w:right="178" w:firstLine="142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а) 1,2,3 квартал;     б) 1-й квартал, полугодие, 9-ть месяцев; </w:t>
      </w:r>
    </w:p>
    <w:p w:rsidR="00883638" w:rsidRPr="00EF192A" w:rsidRDefault="00464E49" w:rsidP="00883638">
      <w:pPr>
        <w:pStyle w:val="af4"/>
        <w:ind w:left="0" w:right="178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3638" w:rsidRPr="00EF192A">
        <w:rPr>
          <w:sz w:val="28"/>
          <w:szCs w:val="28"/>
        </w:rPr>
        <w:t xml:space="preserve">   в) календарный год.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оплатила взносы 31 декабря 2014 г. по договорам добровольного личного страхования 50-ти работников, заключенным на 2015 год, предусматривающих оплату страховщиками медицинских расходов застрахованных работников, в сумме 292 000 руб. Доходы от реализации товаров за  1-й кв. 2015г. составили 12 млн. руб., расходы -9,8 млн. руб., в том числе: расходы на оплату труда работников без взносов - 4,5 млн. руб. Сумма взносов, которые были учтены  в расходах по налогу на прибыль в 1-ом кв.2015г.,  составили:</w:t>
      </w:r>
    </w:p>
    <w:p w:rsidR="00883638" w:rsidRPr="00EF192A" w:rsidRDefault="00883638" w:rsidP="00883638">
      <w:pPr>
        <w:pStyle w:val="af4"/>
        <w:ind w:left="0" w:firstLine="142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а) 292 000 руб.      б) 73 000 руб.        в) свой вариант.   </w:t>
      </w:r>
    </w:p>
    <w:p w:rsidR="00883638" w:rsidRPr="00EF192A" w:rsidRDefault="00883638" w:rsidP="00883638">
      <w:pPr>
        <w:pStyle w:val="af4"/>
        <w:spacing w:after="200" w:line="276" w:lineRule="auto"/>
        <w:ind w:left="0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 забирает воду из р. Ангара для целей водоснабжения населения. За 1-й квартал 2015 г.  объем забранной воды составил 500 тыс. куб.м. Сумма водного налога за 1-й квартал при ставке 81 руб. за 1 тыс. куб.м составит:</w:t>
      </w:r>
    </w:p>
    <w:p w:rsidR="00883638" w:rsidRPr="00EF192A" w:rsidRDefault="00883638" w:rsidP="00883638">
      <w:pPr>
        <w:pStyle w:val="af4"/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а) 288 000 руб.   б) 331 200 руб.   в) 40 500 руб.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 xml:space="preserve">  4. Определить сумму  НДФЛ, подлежащую возврату гражданину или доплате гражданином при подаче декларации за год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533"/>
        <w:gridCol w:w="1336"/>
      </w:tblGrid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гражданином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Гражданин получил в  подарок от своего отца коллекцию картин стоимостью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лечение своей сестры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110000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медикаменты для своей  сестры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а)  доп</w:t>
      </w:r>
      <w:r w:rsidR="00464E49">
        <w:rPr>
          <w:sz w:val="28"/>
          <w:szCs w:val="28"/>
        </w:rPr>
        <w:t xml:space="preserve">лата 1300000       </w:t>
      </w:r>
      <w:r w:rsidRPr="00EF192A">
        <w:rPr>
          <w:sz w:val="28"/>
          <w:szCs w:val="28"/>
        </w:rPr>
        <w:t xml:space="preserve">    б) возврат 14300                в)  возврат 14040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 xml:space="preserve">  5. Рассчитайте сумму  единого налога на вмененный доход, подлежащего уплате в бюджет, индивидуальным предпринимателем (1973 г.р.), который занимается розничной торговлей цветами по 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7919"/>
        <w:gridCol w:w="1196"/>
      </w:tblGrid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предпринимателя на материалы и аренду,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Количество торговых мест площадью по 4 кв.м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</w:tr>
      <w:tr w:rsidR="00883638" w:rsidRPr="00EF192A" w:rsidTr="00785A79">
        <w:trPr>
          <w:trHeight w:val="527"/>
        </w:trPr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данных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1,672</w:t>
            </w:r>
          </w:p>
        </w:tc>
      </w:tr>
      <w:tr w:rsidR="00883638" w:rsidRPr="00EF192A" w:rsidTr="00785A79">
        <w:tc>
          <w:tcPr>
            <w:tcW w:w="33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179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0,2%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а) 8126 </w:t>
      </w:r>
      <w:r w:rsidR="00464E49">
        <w:rPr>
          <w:sz w:val="28"/>
          <w:szCs w:val="28"/>
        </w:rPr>
        <w:t xml:space="preserve">               </w:t>
      </w:r>
      <w:r w:rsidRPr="00EF192A">
        <w:rPr>
          <w:sz w:val="28"/>
          <w:szCs w:val="28"/>
        </w:rPr>
        <w:t xml:space="preserve">     </w:t>
      </w:r>
      <w:r w:rsidR="00464E49">
        <w:rPr>
          <w:sz w:val="28"/>
          <w:szCs w:val="28"/>
        </w:rPr>
        <w:t xml:space="preserve">       б) 17477        </w:t>
      </w:r>
      <w:r w:rsidRPr="00EF192A">
        <w:rPr>
          <w:sz w:val="28"/>
          <w:szCs w:val="28"/>
        </w:rPr>
        <w:t xml:space="preserve">                       в) 8738</w:t>
      </w:r>
    </w:p>
    <w:p w:rsidR="00883638" w:rsidRPr="00EF192A" w:rsidRDefault="00883638" w:rsidP="00EF192A">
      <w:pPr>
        <w:rPr>
          <w:b/>
          <w:sz w:val="28"/>
          <w:szCs w:val="28"/>
        </w:rPr>
      </w:pPr>
    </w:p>
    <w:p w:rsidR="00883638" w:rsidRPr="00464E49" w:rsidRDefault="00883638" w:rsidP="00883638">
      <w:pPr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>Вариант № 18</w:t>
      </w:r>
    </w:p>
    <w:p w:rsidR="00883638" w:rsidRPr="00EF192A" w:rsidRDefault="00883638" w:rsidP="00883638">
      <w:pPr>
        <w:ind w:right="-1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имеет в собственности с 15.10.2007г. земельный участок под строительство склада, склад не достроен. Кадастровая стоимость участка 3 000 000 руб. Сумма земельного налога за 2015 г. составит (ставка максимальная по НК РФ):</w:t>
      </w:r>
    </w:p>
    <w:p w:rsidR="00883638" w:rsidRPr="00EF192A" w:rsidRDefault="00883638" w:rsidP="00883638">
      <w:pPr>
        <w:pStyle w:val="af4"/>
        <w:ind w:left="0" w:right="999" w:firstLine="70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а) 45 000 руб.;                    б) 9 000 руб.                    в) свой вариант.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произвела в марте дизельное топливо 4 класса – 2 000 тонн отгрузила покупателям за март – 1900 тонн, 2 тонны переданы в оплату электроэнергии.  Оплачено покупателями 1 700 тонн. Сумма акциза при ставке 4934 руб. за 1 тонну составит: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а) 9868000 руб.                    б)  8387800 руб.;                в) 9384468  руб.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купила песчанно-гравийную смесь в марте для отсыпки своей территории в количестве 250 тонн. Расходы на отсыпку 590 000 руб. Отпускная цена смеси с НДС 4 720 руб. за 1 тонну.  НДПИ за март, при ставке НДПИ 5,5%, составит: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а) </w:t>
      </w:r>
      <w:r w:rsidR="00050B5E">
        <w:rPr>
          <w:sz w:val="28"/>
          <w:szCs w:val="28"/>
        </w:rPr>
        <w:t xml:space="preserve">32 450 руб.          </w:t>
      </w:r>
      <w:r w:rsidRPr="00EF192A">
        <w:rPr>
          <w:sz w:val="28"/>
          <w:szCs w:val="28"/>
        </w:rPr>
        <w:t xml:space="preserve">     б)</w:t>
      </w:r>
      <w:r w:rsidR="00050B5E">
        <w:rPr>
          <w:sz w:val="28"/>
          <w:szCs w:val="28"/>
        </w:rPr>
        <w:t xml:space="preserve"> 55000 руб.          </w:t>
      </w:r>
      <w:r w:rsidRPr="00EF192A">
        <w:rPr>
          <w:sz w:val="28"/>
          <w:szCs w:val="28"/>
        </w:rPr>
        <w:t xml:space="preserve">           в) налога нет </w:t>
      </w:r>
    </w:p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43"/>
        <w:gridCol w:w="954"/>
      </w:tblGrid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гражданином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По налоговому уведомлению работодатель предоставил в январе имущественный вычет в сумме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одного ребенка в ВУЗе по 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образование в ВУЗе по заочной форме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785A79">
        <w:tc>
          <w:tcPr>
            <w:tcW w:w="3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1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супруги в установленном порядке </w:t>
            </w:r>
          </w:p>
        </w:tc>
        <w:tc>
          <w:tcPr>
            <w:tcW w:w="957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20000</w:t>
            </w:r>
          </w:p>
        </w:tc>
      </w:tr>
    </w:tbl>
    <w:p w:rsidR="00050B5E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</w:t>
      </w:r>
    </w:p>
    <w:p w:rsidR="00883638" w:rsidRPr="00EF192A" w:rsidRDefault="00883638" w:rsidP="00050B5E">
      <w:pPr>
        <w:ind w:firstLine="720"/>
        <w:rPr>
          <w:sz w:val="28"/>
          <w:szCs w:val="28"/>
        </w:rPr>
      </w:pPr>
      <w:r w:rsidRPr="00EF192A">
        <w:rPr>
          <w:sz w:val="28"/>
          <w:szCs w:val="28"/>
        </w:rPr>
        <w:t>а</w:t>
      </w:r>
      <w:r w:rsidR="00464E49">
        <w:rPr>
          <w:sz w:val="28"/>
          <w:szCs w:val="28"/>
        </w:rPr>
        <w:t xml:space="preserve">) возврат 37700            </w:t>
      </w:r>
      <w:r w:rsidRPr="00EF192A">
        <w:rPr>
          <w:sz w:val="28"/>
          <w:szCs w:val="28"/>
        </w:rPr>
        <w:t xml:space="preserve">   б) </w:t>
      </w:r>
      <w:r w:rsidR="00464E49">
        <w:rPr>
          <w:sz w:val="28"/>
          <w:szCs w:val="28"/>
        </w:rPr>
        <w:t xml:space="preserve">возврат 21800                </w:t>
      </w:r>
      <w:r w:rsidRPr="00EF192A">
        <w:rPr>
          <w:sz w:val="28"/>
          <w:szCs w:val="28"/>
        </w:rPr>
        <w:t xml:space="preserve">    в)  возврат 20800</w:t>
      </w:r>
    </w:p>
    <w:p w:rsidR="00883638" w:rsidRPr="00EF192A" w:rsidRDefault="00883638" w:rsidP="00883638">
      <w:pPr>
        <w:pStyle w:val="31"/>
        <w:rPr>
          <w:szCs w:val="28"/>
        </w:rPr>
      </w:pPr>
      <w:r w:rsidRPr="00EF192A">
        <w:rPr>
          <w:bCs/>
          <w:szCs w:val="28"/>
        </w:rPr>
        <w:t xml:space="preserve">5. </w:t>
      </w:r>
      <w:r w:rsidRPr="00EF192A">
        <w:rPr>
          <w:szCs w:val="28"/>
        </w:rPr>
        <w:t>Рассчитайте сумму единого налога при УСН (объект «Доходы»), подлежащего уплате в бюджет индивидуальным предпринимателем за календарный год. Наемных работников нет, страховые взносы уплачены в полном объеме.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2404"/>
      </w:tblGrid>
      <w:tr w:rsidR="00883638" w:rsidRPr="00EF192A" w:rsidTr="00785A79">
        <w:tc>
          <w:tcPr>
            <w:tcW w:w="6941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Показатели</w:t>
            </w:r>
          </w:p>
        </w:tc>
        <w:tc>
          <w:tcPr>
            <w:tcW w:w="2404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Сумма, руб.</w:t>
            </w:r>
          </w:p>
        </w:tc>
      </w:tr>
      <w:tr w:rsidR="00883638" w:rsidRPr="00EF192A" w:rsidTr="00785A79">
        <w:trPr>
          <w:trHeight w:val="219"/>
        </w:trPr>
        <w:tc>
          <w:tcPr>
            <w:tcW w:w="6941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Выручка за отчетный год</w:t>
            </w:r>
          </w:p>
        </w:tc>
        <w:tc>
          <w:tcPr>
            <w:tcW w:w="2404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9999000</w:t>
            </w:r>
          </w:p>
        </w:tc>
      </w:tr>
      <w:tr w:rsidR="00883638" w:rsidRPr="00EF192A" w:rsidTr="00785A79">
        <w:tc>
          <w:tcPr>
            <w:tcW w:w="6941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Сумма полученной предоплаты за услуги</w:t>
            </w:r>
          </w:p>
        </w:tc>
        <w:tc>
          <w:tcPr>
            <w:tcW w:w="2404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1001300</w:t>
            </w:r>
          </w:p>
        </w:tc>
      </w:tr>
      <w:tr w:rsidR="00883638" w:rsidRPr="00EF192A" w:rsidTr="00785A79">
        <w:tc>
          <w:tcPr>
            <w:tcW w:w="6941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Сумма уплаченной предоплаты за материалы</w:t>
            </w:r>
          </w:p>
        </w:tc>
        <w:tc>
          <w:tcPr>
            <w:tcW w:w="2404" w:type="dxa"/>
          </w:tcPr>
          <w:p w:rsidR="00883638" w:rsidRPr="00EF192A" w:rsidRDefault="00883638" w:rsidP="00785A79">
            <w:pPr>
              <w:pStyle w:val="31"/>
              <w:rPr>
                <w:szCs w:val="28"/>
              </w:rPr>
            </w:pPr>
            <w:r w:rsidRPr="00EF192A">
              <w:rPr>
                <w:szCs w:val="28"/>
              </w:rPr>
              <w:t>90980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а) 618000   </w:t>
      </w:r>
      <w:r w:rsidR="00464E49">
        <w:rPr>
          <w:sz w:val="28"/>
          <w:szCs w:val="28"/>
        </w:rPr>
        <w:t xml:space="preserve">                   </w:t>
      </w:r>
      <w:r w:rsidRPr="00EF192A">
        <w:rPr>
          <w:sz w:val="28"/>
          <w:szCs w:val="28"/>
        </w:rPr>
        <w:t xml:space="preserve">         б) 4</w:t>
      </w:r>
      <w:r w:rsidR="00464E49">
        <w:rPr>
          <w:sz w:val="28"/>
          <w:szCs w:val="28"/>
        </w:rPr>
        <w:t xml:space="preserve">95739                    </w:t>
      </w:r>
      <w:r w:rsidRPr="00EF192A">
        <w:rPr>
          <w:sz w:val="28"/>
          <w:szCs w:val="28"/>
        </w:rPr>
        <w:t xml:space="preserve">          в) 0</w:t>
      </w:r>
    </w:p>
    <w:p w:rsidR="00FD0D9D" w:rsidRPr="00EF192A" w:rsidRDefault="00FD0D9D" w:rsidP="00FD0D9D">
      <w:pPr>
        <w:jc w:val="both"/>
        <w:rPr>
          <w:sz w:val="28"/>
          <w:szCs w:val="28"/>
        </w:rPr>
      </w:pPr>
    </w:p>
    <w:p w:rsidR="00883638" w:rsidRPr="00464E49" w:rsidRDefault="00883638" w:rsidP="00FD0D9D">
      <w:pPr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>Вариант № 19</w:t>
      </w:r>
    </w:p>
    <w:p w:rsidR="00FD0D9D" w:rsidRPr="00EF192A" w:rsidRDefault="00FD0D9D" w:rsidP="00FD0D9D">
      <w:pPr>
        <w:jc w:val="center"/>
        <w:rPr>
          <w:sz w:val="28"/>
          <w:szCs w:val="28"/>
        </w:rPr>
      </w:pPr>
    </w:p>
    <w:p w:rsidR="00883638" w:rsidRPr="00EF192A" w:rsidRDefault="00883638" w:rsidP="00883638">
      <w:pPr>
        <w:ind w:right="178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1.  ООО «Сигма»  получило 20 апереля 2015г. корректировочный счет-фактуру от поставщика товаров на увеличение стоимости товара из-за повышения цены. Стоимость товара плюс 50 000 руб., НДС - плюс 9 000 руб. Товар поступил  ООО «Сигма» 18 февраля 2015 г., НДС был принят к вычету. По корректировочному счет-фактуре ООО «Сигма»:                                              </w:t>
      </w:r>
    </w:p>
    <w:p w:rsidR="00883638" w:rsidRPr="00EF192A" w:rsidRDefault="00883638" w:rsidP="00883638">
      <w:pPr>
        <w:ind w:right="178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а) имеет право принять к вычету 9 000 руб. во втором квартале;</w:t>
      </w:r>
    </w:p>
    <w:p w:rsidR="00883638" w:rsidRPr="00EF192A" w:rsidRDefault="00464E49" w:rsidP="00883638">
      <w:pPr>
        <w:ind w:right="17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638" w:rsidRPr="00EF192A">
        <w:rPr>
          <w:sz w:val="28"/>
          <w:szCs w:val="28"/>
        </w:rPr>
        <w:t xml:space="preserve">б) обязано составить уточненную декларацию за 1-й квартал и увеличить вычет;                           </w:t>
      </w:r>
    </w:p>
    <w:p w:rsidR="00883638" w:rsidRPr="00EF192A" w:rsidRDefault="00883638" w:rsidP="00883638">
      <w:pPr>
        <w:ind w:right="178"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в) свой вариант.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реализовала материалы 12.01.2015г. по стоимости с НДС за 236 000 руб., балансовая стоимость материалов без НДС 248 000 руб. По налогу на прибыль в 1-ом квартале учтен убыток в сумме: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</w:t>
      </w:r>
      <w:r w:rsidR="00464E49">
        <w:rPr>
          <w:sz w:val="28"/>
          <w:szCs w:val="28"/>
        </w:rPr>
        <w:t xml:space="preserve">   а) 48 000 руб.       </w:t>
      </w:r>
      <w:r w:rsidRPr="00EF192A">
        <w:rPr>
          <w:sz w:val="28"/>
          <w:szCs w:val="28"/>
        </w:rPr>
        <w:t xml:space="preserve">   б) 12 000 руб.       </w:t>
      </w:r>
      <w:r w:rsidR="00464E49">
        <w:rPr>
          <w:sz w:val="28"/>
          <w:szCs w:val="28"/>
        </w:rPr>
        <w:t xml:space="preserve">    </w:t>
      </w:r>
      <w:r w:rsidRPr="00EF192A">
        <w:rPr>
          <w:sz w:val="28"/>
          <w:szCs w:val="28"/>
        </w:rPr>
        <w:t xml:space="preserve">      в) убыток не учитывается.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3. Организация закупила в марте уголь каменный 500 тонн за 531 000 руб. с НДС и отгрузила покупателям по ценам с НДС-300 тонн за 424 800руб. НДПИ за март, при ставке НДПИ - 57 руб. за 1 тонну  составит:    </w:t>
      </w:r>
    </w:p>
    <w:p w:rsidR="00883638" w:rsidRPr="00EF192A" w:rsidRDefault="00883638" w:rsidP="00883638">
      <w:pPr>
        <w:pStyle w:val="af4"/>
        <w:ind w:left="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а) 28500 руб.           б) 17100 руб.                 в) налога нет.</w:t>
      </w:r>
    </w:p>
    <w:p w:rsidR="00FD0D9D" w:rsidRPr="00464E49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4. Определить сумму  НДФЛ, подлежащую возврату гражданину  при подаче декларации за год исходя из следующих данных: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813"/>
        <w:gridCol w:w="1056"/>
      </w:tblGrid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35000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Индивидуальный стандартный вычет, заявленный гражданином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заявлены)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 налоговому уведомлению работодатель предоставил в январе имущественный вычет в сумме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На обучение одного ребенка по ВУЗе по очной форме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 свое лечение по перечню дорогостоящих видов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198000</w:t>
            </w:r>
          </w:p>
        </w:tc>
      </w:tr>
      <w:tr w:rsidR="00883638" w:rsidRPr="00EF192A" w:rsidTr="00785A79">
        <w:tc>
          <w:tcPr>
            <w:tcW w:w="3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430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своего отца в установленном порядке </w:t>
            </w:r>
          </w:p>
        </w:tc>
        <w:tc>
          <w:tcPr>
            <w:tcW w:w="958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120000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>а) возврат 47840                  б) д</w:t>
      </w:r>
      <w:r w:rsidR="00464E49">
        <w:rPr>
          <w:sz w:val="28"/>
          <w:szCs w:val="28"/>
        </w:rPr>
        <w:t xml:space="preserve">оплата 16400               </w:t>
      </w:r>
      <w:r w:rsidRPr="00EF192A">
        <w:rPr>
          <w:sz w:val="28"/>
          <w:szCs w:val="28"/>
        </w:rPr>
        <w:t xml:space="preserve">              в) возврат 45708</w:t>
      </w:r>
    </w:p>
    <w:p w:rsidR="00883638" w:rsidRPr="00EF192A" w:rsidRDefault="00883638" w:rsidP="00883638">
      <w:pPr>
        <w:jc w:val="both"/>
        <w:rPr>
          <w:bCs/>
          <w:sz w:val="28"/>
          <w:szCs w:val="28"/>
        </w:rPr>
      </w:pPr>
      <w:r w:rsidRPr="00EF192A">
        <w:rPr>
          <w:bCs/>
          <w:sz w:val="28"/>
          <w:szCs w:val="28"/>
        </w:rPr>
        <w:t>5. Рассчитайте сумму единого налога на вмененный доход, подлежащего уплате в бюджет, предприятием общественного питания по следующим данным за налоговый период.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779"/>
        <w:gridCol w:w="1196"/>
      </w:tblGrid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Показатели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Выручка за налоговый период,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Затраты предприятия на материалы и аренду,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1500000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Фонд оплаты  труда  наемных работников,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300000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Оплачено больничных листов за счет предприятия в установленном порядке,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наемных работников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зала обслуживания посетителей,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Площадь кухни, кв.м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7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Базовая доходность на единицу физического показателя в соответствии с НК для данного вида  деятельности, р.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8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1,798</w:t>
            </w:r>
          </w:p>
        </w:tc>
      </w:tr>
      <w:tr w:rsidR="00883638" w:rsidRPr="00EF192A" w:rsidTr="00785A79">
        <w:tc>
          <w:tcPr>
            <w:tcW w:w="41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</w:t>
            </w:r>
          </w:p>
        </w:tc>
        <w:tc>
          <w:tcPr>
            <w:tcW w:w="8237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Ставка отчислений в фонд социального страхования в связи с профессиональным риском</w:t>
            </w:r>
          </w:p>
        </w:tc>
        <w:tc>
          <w:tcPr>
            <w:tcW w:w="1056" w:type="dxa"/>
          </w:tcPr>
          <w:p w:rsidR="00883638" w:rsidRPr="00EF192A" w:rsidRDefault="00883638" w:rsidP="00785A79">
            <w:pPr>
              <w:jc w:val="both"/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0,3 %</w:t>
            </w:r>
          </w:p>
        </w:tc>
      </w:tr>
    </w:tbl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а) 6</w:t>
      </w:r>
      <w:r w:rsidR="00464E49">
        <w:rPr>
          <w:sz w:val="28"/>
          <w:szCs w:val="28"/>
        </w:rPr>
        <w:t xml:space="preserve">0192                     </w:t>
      </w:r>
      <w:r w:rsidRPr="00EF192A">
        <w:rPr>
          <w:sz w:val="28"/>
          <w:szCs w:val="28"/>
        </w:rPr>
        <w:t xml:space="preserve">               б) 90900                                           в)32364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</w:p>
    <w:p w:rsidR="00883638" w:rsidRPr="00464E49" w:rsidRDefault="00883638" w:rsidP="00883638">
      <w:pPr>
        <w:spacing w:line="360" w:lineRule="auto"/>
        <w:jc w:val="center"/>
        <w:rPr>
          <w:b/>
          <w:sz w:val="28"/>
          <w:szCs w:val="28"/>
        </w:rPr>
      </w:pPr>
      <w:r w:rsidRPr="00464E49">
        <w:rPr>
          <w:b/>
          <w:sz w:val="28"/>
          <w:szCs w:val="28"/>
        </w:rPr>
        <w:t xml:space="preserve">Вариант №  20 </w:t>
      </w:r>
    </w:p>
    <w:p w:rsidR="00883638" w:rsidRPr="00EF192A" w:rsidRDefault="00883638" w:rsidP="00883638">
      <w:pPr>
        <w:ind w:firstLine="567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1. Организация перечислила  аванс 12 февраля под поставку овощей в сумме с НДС 440 000 руб., НДС принят к вычету,  овощи получены 12 марта на сумму  с  НДС  330 000 руб. Сумма  НДС, подлежащая восстановлению, составит:</w:t>
      </w:r>
    </w:p>
    <w:p w:rsidR="00883638" w:rsidRPr="00EF192A" w:rsidRDefault="00883638" w:rsidP="00883638">
      <w:pPr>
        <w:ind w:firstLine="567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а) 40 000руб.                  б)  30 000 руб.                   в) 10 000  руб.   </w:t>
      </w:r>
    </w:p>
    <w:p w:rsidR="00883638" w:rsidRPr="00EF192A" w:rsidRDefault="00883638" w:rsidP="00883638">
      <w:pPr>
        <w:pStyle w:val="af4"/>
        <w:ind w:left="0" w:right="-1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2. Организация произвела в марте спирт этиловый 80% 1 500 литров и передала 1 000 литров в структурное подразделение для производства парфюмерно-косметической продукции, не облагаемой акцизом. Сумма акциза, подлежащая уплате в бюджет за март, составит (ставка акциза 74,00 руб. за 1 литр безводного этилового спирта):</w:t>
      </w:r>
    </w:p>
    <w:p w:rsidR="00883638" w:rsidRPr="00EF192A" w:rsidRDefault="00883638" w:rsidP="00883638">
      <w:pPr>
        <w:pStyle w:val="af4"/>
        <w:ind w:left="708" w:firstLine="708"/>
        <w:rPr>
          <w:sz w:val="28"/>
          <w:szCs w:val="28"/>
        </w:rPr>
      </w:pPr>
      <w:r w:rsidRPr="00EF192A">
        <w:rPr>
          <w:sz w:val="28"/>
          <w:szCs w:val="28"/>
        </w:rPr>
        <w:t xml:space="preserve">а) 59200 руб.                  б) 74 000 руб.                   в) налога нет.     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>3. Организация создана 15 января 2015г. Стоимость основных средств на дату создания (компьютеры и копировальное оборудование) 2 400 000 руб. Организация применяет линейный метод начисления амортизации, срок полезного использования имущества 2 года. Сумма налога на имущество за 1- квартал при ставке 2,2% составит: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ab/>
        <w:t xml:space="preserve">             а) 9 488 руб.            б) 37 950 руб.          в) налога нет.</w:t>
      </w:r>
    </w:p>
    <w:p w:rsidR="00883638" w:rsidRPr="00EF192A" w:rsidRDefault="00883638" w:rsidP="00883638">
      <w:pPr>
        <w:jc w:val="both"/>
        <w:rPr>
          <w:sz w:val="28"/>
          <w:szCs w:val="28"/>
        </w:rPr>
      </w:pPr>
      <w:r w:rsidRPr="00EF192A">
        <w:rPr>
          <w:bCs/>
          <w:sz w:val="28"/>
          <w:szCs w:val="28"/>
        </w:rPr>
        <w:t>4. Определить остаток имущественного вычета, который может быть использован в 2015 г. при условии подачи гражданином декларации за 2014г. исходя из следующих данных:</w:t>
      </w:r>
    </w:p>
    <w:tbl>
      <w:tblPr>
        <w:tblW w:w="975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91"/>
        <w:gridCol w:w="1196"/>
      </w:tblGrid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Заработная плата гражданина за каждый месяц 2014 г.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Количество детей до 18 лет (вычеты заявлены и предоставлены в 2014 г.)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2</w:t>
            </w: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В январе 2014 г. гражданин представил работодателю налоговое уведомление по имущественному вычету в сумме 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1000000</w:t>
            </w: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Расходы гражданина за счет собственных денежных средств: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5.1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обучение одного ребенка в ВУЗе по очной форме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60000</w:t>
            </w: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5.2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 На свое образование в ВУЗе по заочной форме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90000</w:t>
            </w:r>
          </w:p>
        </w:tc>
      </w:tr>
      <w:tr w:rsidR="00883638" w:rsidRPr="00EF192A" w:rsidTr="0000024A">
        <w:tc>
          <w:tcPr>
            <w:tcW w:w="563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5.3</w:t>
            </w:r>
          </w:p>
        </w:tc>
        <w:tc>
          <w:tcPr>
            <w:tcW w:w="8056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 xml:space="preserve">На лечение своей супруги в установленном порядке 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rPr>
                <w:sz w:val="28"/>
                <w:szCs w:val="28"/>
              </w:rPr>
            </w:pPr>
            <w:r w:rsidRPr="00EF192A">
              <w:rPr>
                <w:sz w:val="28"/>
                <w:szCs w:val="28"/>
              </w:rPr>
              <w:t>40000</w:t>
            </w:r>
          </w:p>
        </w:tc>
      </w:tr>
    </w:tbl>
    <w:p w:rsidR="00883638" w:rsidRPr="00EF192A" w:rsidRDefault="00883638" w:rsidP="00883638">
      <w:pPr>
        <w:rPr>
          <w:sz w:val="28"/>
          <w:szCs w:val="28"/>
        </w:rPr>
      </w:pPr>
      <w:r w:rsidRPr="00EF192A">
        <w:rPr>
          <w:sz w:val="28"/>
          <w:szCs w:val="28"/>
        </w:rPr>
        <w:t xml:space="preserve">    </w:t>
      </w:r>
      <w:r w:rsidR="00464E49">
        <w:rPr>
          <w:sz w:val="28"/>
          <w:szCs w:val="28"/>
        </w:rPr>
        <w:t xml:space="preserve">                   </w:t>
      </w:r>
      <w:r w:rsidRPr="00EF192A">
        <w:rPr>
          <w:sz w:val="28"/>
          <w:szCs w:val="28"/>
        </w:rPr>
        <w:t xml:space="preserve">   а) 714400                       б) 704400                                  в) 709600</w:t>
      </w:r>
    </w:p>
    <w:p w:rsidR="00883638" w:rsidRPr="00EF192A" w:rsidRDefault="00883638" w:rsidP="00883638">
      <w:pPr>
        <w:pStyle w:val="31"/>
        <w:rPr>
          <w:bCs/>
          <w:szCs w:val="28"/>
        </w:rPr>
      </w:pPr>
      <w:r w:rsidRPr="00EF192A">
        <w:rPr>
          <w:bCs/>
          <w:szCs w:val="28"/>
        </w:rPr>
        <w:t>5. Рассчитайте сумму единого налога на вмененный доход, подлежащего уплате в бюджет, индивидуальным предпринимателем (1973 г.р.), который занимается оказанием услуг по временному размещению и проживанию в квартире по следующим данным за налоговый период.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8291"/>
        <w:gridCol w:w="1134"/>
      </w:tblGrid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</w:p>
        </w:tc>
      </w:tr>
      <w:tr w:rsidR="00883638" w:rsidRPr="00EF192A" w:rsidTr="00785A79">
        <w:trPr>
          <w:trHeight w:val="104"/>
        </w:trPr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1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Выручка за налоговый период,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270000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2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Затраты предпринимателя на ремонт и обслуживание помещения,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36000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3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Площадь помещения в котором ведется деятельность, кв.м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60</w:t>
            </w:r>
          </w:p>
        </w:tc>
      </w:tr>
      <w:tr w:rsidR="00883638" w:rsidRPr="00EF192A" w:rsidTr="00785A79">
        <w:trPr>
          <w:trHeight w:val="431"/>
        </w:trPr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5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Базовая доходность на единицу физического показателя в соответствии с НК для данного вида деятельности, р.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1000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6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 xml:space="preserve">Коэффициент К2, рассчитанный в соответствии с решением муниципальных органов власти 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0,58</w:t>
            </w:r>
          </w:p>
        </w:tc>
      </w:tr>
      <w:tr w:rsidR="00883638" w:rsidRPr="00EF192A" w:rsidTr="00785A79"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7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Коэффициент К1, установленный Правительством РФ на текущий год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1,798</w:t>
            </w:r>
          </w:p>
        </w:tc>
      </w:tr>
      <w:tr w:rsidR="00883638" w:rsidRPr="00EF192A" w:rsidTr="00785A79">
        <w:trPr>
          <w:trHeight w:val="285"/>
        </w:trPr>
        <w:tc>
          <w:tcPr>
            <w:tcW w:w="348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8</w:t>
            </w:r>
          </w:p>
        </w:tc>
        <w:tc>
          <w:tcPr>
            <w:tcW w:w="8299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Страховые взносы ИП не уплачивал</w:t>
            </w:r>
          </w:p>
        </w:tc>
        <w:tc>
          <w:tcPr>
            <w:tcW w:w="1134" w:type="dxa"/>
          </w:tcPr>
          <w:p w:rsidR="00883638" w:rsidRPr="00EF192A" w:rsidRDefault="00883638" w:rsidP="00785A79">
            <w:pPr>
              <w:pStyle w:val="31"/>
              <w:rPr>
                <w:bCs/>
                <w:szCs w:val="28"/>
              </w:rPr>
            </w:pPr>
            <w:r w:rsidRPr="00EF192A">
              <w:rPr>
                <w:bCs/>
                <w:szCs w:val="28"/>
              </w:rPr>
              <w:t>-</w:t>
            </w:r>
          </w:p>
        </w:tc>
      </w:tr>
    </w:tbl>
    <w:p w:rsidR="00883638" w:rsidRPr="00EF192A" w:rsidRDefault="00883638" w:rsidP="00883638">
      <w:pPr>
        <w:pStyle w:val="31"/>
        <w:rPr>
          <w:szCs w:val="28"/>
        </w:rPr>
      </w:pPr>
      <w:r w:rsidRPr="00EF192A">
        <w:rPr>
          <w:bCs/>
          <w:szCs w:val="28"/>
        </w:rPr>
        <w:t xml:space="preserve">             а) 0                                  б) ) 14078                                  в) 28157</w:t>
      </w:r>
    </w:p>
    <w:p w:rsidR="00155DD0" w:rsidRPr="00EF192A" w:rsidRDefault="00155DD0" w:rsidP="0077778D">
      <w:pPr>
        <w:spacing w:line="360" w:lineRule="auto"/>
        <w:jc w:val="center"/>
        <w:rPr>
          <w:sz w:val="28"/>
          <w:szCs w:val="28"/>
        </w:rPr>
      </w:pPr>
    </w:p>
    <w:p w:rsidR="00883638" w:rsidRPr="00EF192A" w:rsidRDefault="00883638" w:rsidP="0077778D">
      <w:pPr>
        <w:spacing w:line="360" w:lineRule="auto"/>
        <w:jc w:val="center"/>
        <w:rPr>
          <w:sz w:val="28"/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FD0D9D" w:rsidRPr="00EF192A" w:rsidRDefault="00FD0D9D" w:rsidP="00CD3E3B">
      <w:pPr>
        <w:pStyle w:val="a3"/>
        <w:spacing w:line="360" w:lineRule="auto"/>
        <w:rPr>
          <w:szCs w:val="28"/>
        </w:rPr>
      </w:pPr>
    </w:p>
    <w:p w:rsidR="00244477" w:rsidRPr="00EF192A" w:rsidRDefault="00244477">
      <w:pPr>
        <w:ind w:firstLine="454"/>
        <w:jc w:val="both"/>
        <w:rPr>
          <w:sz w:val="28"/>
          <w:szCs w:val="28"/>
        </w:rPr>
      </w:pPr>
    </w:p>
    <w:p w:rsidR="00244477" w:rsidRPr="00EF192A" w:rsidRDefault="00244477">
      <w:pPr>
        <w:ind w:firstLine="454"/>
        <w:jc w:val="both"/>
        <w:rPr>
          <w:sz w:val="28"/>
          <w:szCs w:val="28"/>
        </w:rPr>
      </w:pPr>
    </w:p>
    <w:p w:rsidR="00244477" w:rsidRPr="00EF192A" w:rsidRDefault="00244477">
      <w:pPr>
        <w:ind w:firstLine="454"/>
        <w:jc w:val="both"/>
        <w:rPr>
          <w:sz w:val="28"/>
          <w:szCs w:val="28"/>
        </w:rPr>
      </w:pPr>
    </w:p>
    <w:p w:rsidR="00244477" w:rsidRPr="00EF192A" w:rsidRDefault="00244477">
      <w:pPr>
        <w:ind w:firstLine="454"/>
        <w:jc w:val="both"/>
        <w:rPr>
          <w:sz w:val="28"/>
          <w:szCs w:val="28"/>
        </w:rPr>
      </w:pPr>
    </w:p>
    <w:p w:rsidR="001C09FD" w:rsidRPr="00EF192A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1C09FD" w:rsidRPr="00EF192A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Pr="00EF192A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Pr="00EF192A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47055" w:rsidRPr="00EF192A" w:rsidRDefault="00547055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 w:rsidP="00510E39">
      <w:pPr>
        <w:widowControl w:val="0"/>
        <w:ind w:right="-1"/>
        <w:jc w:val="center"/>
        <w:rPr>
          <w:snapToGrid w:val="0"/>
          <w:sz w:val="28"/>
          <w:szCs w:val="28"/>
        </w:rPr>
      </w:pPr>
      <w:r w:rsidRPr="00EF192A">
        <w:rPr>
          <w:snapToGrid w:val="0"/>
          <w:sz w:val="28"/>
          <w:szCs w:val="28"/>
        </w:rPr>
        <w:t>Учебное издание</w:t>
      </w:r>
    </w:p>
    <w:p w:rsidR="00510E39" w:rsidRPr="00EF192A" w:rsidRDefault="00510E39" w:rsidP="00510E39">
      <w:pPr>
        <w:widowControl w:val="0"/>
        <w:ind w:left="740" w:right="-1"/>
        <w:jc w:val="center"/>
        <w:rPr>
          <w:snapToGrid w:val="0"/>
          <w:sz w:val="28"/>
          <w:szCs w:val="28"/>
        </w:rPr>
      </w:pPr>
    </w:p>
    <w:p w:rsidR="00510E39" w:rsidRPr="00EF192A" w:rsidRDefault="00510E39" w:rsidP="00510E39">
      <w:pPr>
        <w:widowControl w:val="0"/>
        <w:ind w:left="740" w:right="-1"/>
        <w:jc w:val="center"/>
        <w:rPr>
          <w:snapToGrid w:val="0"/>
          <w:sz w:val="28"/>
          <w:szCs w:val="28"/>
        </w:rPr>
      </w:pPr>
    </w:p>
    <w:p w:rsidR="00510E39" w:rsidRPr="00EF192A" w:rsidRDefault="00510E39" w:rsidP="00510E39">
      <w:pPr>
        <w:widowControl w:val="0"/>
        <w:ind w:left="740" w:right="-1"/>
        <w:jc w:val="center"/>
        <w:rPr>
          <w:snapToGrid w:val="0"/>
          <w:sz w:val="28"/>
          <w:szCs w:val="28"/>
        </w:rPr>
      </w:pPr>
    </w:p>
    <w:p w:rsidR="00510E39" w:rsidRPr="00EF192A" w:rsidRDefault="00510E39" w:rsidP="00510E39">
      <w:pPr>
        <w:widowControl w:val="0"/>
        <w:ind w:left="740" w:right="-1"/>
        <w:jc w:val="center"/>
        <w:rPr>
          <w:snapToGrid w:val="0"/>
          <w:sz w:val="28"/>
          <w:szCs w:val="28"/>
        </w:rPr>
      </w:pPr>
    </w:p>
    <w:p w:rsidR="00510E39" w:rsidRPr="00EF192A" w:rsidRDefault="00510E39" w:rsidP="00510E39">
      <w:pPr>
        <w:pStyle w:val="a3"/>
        <w:rPr>
          <w:b/>
          <w:szCs w:val="28"/>
        </w:rPr>
      </w:pPr>
      <w:r w:rsidRPr="00EF192A">
        <w:rPr>
          <w:b/>
          <w:szCs w:val="28"/>
        </w:rPr>
        <w:t>ПРОГРАММА</w:t>
      </w:r>
    </w:p>
    <w:p w:rsidR="00510E39" w:rsidRPr="00EF192A" w:rsidRDefault="00510E39" w:rsidP="00510E39">
      <w:pPr>
        <w:pStyle w:val="a3"/>
        <w:rPr>
          <w:b/>
          <w:szCs w:val="28"/>
        </w:rPr>
      </w:pPr>
      <w:r w:rsidRPr="00EF192A">
        <w:rPr>
          <w:b/>
          <w:szCs w:val="28"/>
        </w:rPr>
        <w:t xml:space="preserve"> ГОСУДАРСТВЕННОГО</w:t>
      </w:r>
    </w:p>
    <w:p w:rsidR="00510E39" w:rsidRPr="00EF192A" w:rsidRDefault="00510E39" w:rsidP="00510E39">
      <w:pPr>
        <w:pStyle w:val="a3"/>
        <w:rPr>
          <w:b/>
          <w:szCs w:val="28"/>
        </w:rPr>
      </w:pPr>
      <w:r w:rsidRPr="00EF192A">
        <w:rPr>
          <w:b/>
          <w:szCs w:val="28"/>
        </w:rPr>
        <w:t>КВАЛИФИКАЦИОННОГО ЭКЗАМЕНА</w:t>
      </w:r>
    </w:p>
    <w:p w:rsidR="00510E39" w:rsidRPr="00EF192A" w:rsidRDefault="00510E39" w:rsidP="00510E39">
      <w:pPr>
        <w:ind w:left="1404" w:firstLine="36"/>
        <w:rPr>
          <w:b/>
          <w:i/>
          <w:sz w:val="28"/>
          <w:szCs w:val="28"/>
        </w:rPr>
      </w:pPr>
      <w:r w:rsidRPr="00EF192A">
        <w:rPr>
          <w:sz w:val="28"/>
          <w:szCs w:val="28"/>
        </w:rPr>
        <w:t xml:space="preserve">       по направлению подготовки</w:t>
      </w:r>
      <w:r w:rsidRPr="00EF192A">
        <w:rPr>
          <w:b/>
          <w:sz w:val="28"/>
          <w:szCs w:val="28"/>
        </w:rPr>
        <w:t xml:space="preserve"> </w:t>
      </w:r>
      <w:r w:rsidRPr="00EF192A">
        <w:rPr>
          <w:b/>
          <w:i/>
          <w:sz w:val="28"/>
          <w:szCs w:val="28"/>
        </w:rPr>
        <w:t>38.03.01 ЭКОНОМИКА</w:t>
      </w:r>
    </w:p>
    <w:p w:rsidR="00510E39" w:rsidRPr="00EF192A" w:rsidRDefault="00510E39" w:rsidP="00510E39">
      <w:pPr>
        <w:jc w:val="center"/>
        <w:rPr>
          <w:sz w:val="28"/>
          <w:szCs w:val="28"/>
        </w:rPr>
      </w:pPr>
      <w:r w:rsidRPr="00EF192A">
        <w:rPr>
          <w:sz w:val="28"/>
          <w:szCs w:val="28"/>
        </w:rPr>
        <w:t>основной профессиональной образовательной программе</w:t>
      </w:r>
    </w:p>
    <w:p w:rsidR="00510E39" w:rsidRPr="00EF192A" w:rsidRDefault="00510E39" w:rsidP="00510E39">
      <w:pPr>
        <w:jc w:val="center"/>
        <w:rPr>
          <w:b/>
          <w:sz w:val="28"/>
          <w:szCs w:val="28"/>
        </w:rPr>
      </w:pPr>
      <w:r w:rsidRPr="00EF192A">
        <w:rPr>
          <w:b/>
          <w:sz w:val="28"/>
          <w:szCs w:val="28"/>
        </w:rPr>
        <w:t>«Налоги и налогообложение»</w:t>
      </w:r>
    </w:p>
    <w:p w:rsidR="00510E39" w:rsidRPr="00EF192A" w:rsidRDefault="00510E39" w:rsidP="00510E39">
      <w:pPr>
        <w:rPr>
          <w:b/>
          <w:sz w:val="28"/>
          <w:szCs w:val="28"/>
        </w:rPr>
      </w:pPr>
      <w:r w:rsidRPr="00EF192A">
        <w:rPr>
          <w:sz w:val="28"/>
          <w:szCs w:val="28"/>
        </w:rPr>
        <w:t xml:space="preserve">     </w:t>
      </w:r>
    </w:p>
    <w:p w:rsidR="00510E39" w:rsidRPr="00EF192A" w:rsidRDefault="00510E39" w:rsidP="00510E39">
      <w:pPr>
        <w:pStyle w:val="a3"/>
        <w:rPr>
          <w:b/>
          <w:szCs w:val="28"/>
        </w:rPr>
      </w:pPr>
    </w:p>
    <w:p w:rsidR="00510E39" w:rsidRPr="00EF192A" w:rsidRDefault="00510E39" w:rsidP="00510E39">
      <w:pPr>
        <w:pStyle w:val="a3"/>
        <w:rPr>
          <w:b/>
          <w:szCs w:val="28"/>
        </w:rPr>
      </w:pPr>
    </w:p>
    <w:p w:rsidR="00510E39" w:rsidRPr="00EF192A" w:rsidRDefault="00510E39" w:rsidP="00510E39">
      <w:pPr>
        <w:pStyle w:val="a3"/>
        <w:rPr>
          <w:b/>
          <w:szCs w:val="28"/>
        </w:rPr>
      </w:pP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Составители: Гущина Ирина Владимировна </w:t>
      </w:r>
    </w:p>
    <w:p w:rsidR="00510E39" w:rsidRPr="00EF192A" w:rsidRDefault="00510E39" w:rsidP="00510E39">
      <w:pPr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       Киреенко Анна Павловна</w:t>
      </w:r>
    </w:p>
    <w:p w:rsidR="00510E39" w:rsidRPr="00EF192A" w:rsidRDefault="00510E39" w:rsidP="00510E39">
      <w:pPr>
        <w:ind w:left="1440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Комарова Галина Петровна</w:t>
      </w: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 Орлова Елена Николаевна</w:t>
      </w: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  <w:r w:rsidRPr="00EF192A">
        <w:rPr>
          <w:sz w:val="28"/>
          <w:szCs w:val="28"/>
        </w:rPr>
        <w:t xml:space="preserve">                      </w:t>
      </w: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Компьютерная  верстка Р.Г. Савченковой</w:t>
      </w:r>
    </w:p>
    <w:p w:rsidR="00510E39" w:rsidRPr="00EF192A" w:rsidRDefault="00510E39" w:rsidP="00510E39">
      <w:pPr>
        <w:widowControl w:val="0"/>
        <w:ind w:left="740" w:right="-1"/>
        <w:jc w:val="center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510E39" w:rsidRPr="00EF192A" w:rsidRDefault="00510E39" w:rsidP="00510E39">
      <w:pPr>
        <w:ind w:firstLine="454"/>
        <w:jc w:val="both"/>
        <w:rPr>
          <w:sz w:val="28"/>
          <w:szCs w:val="28"/>
        </w:rPr>
      </w:pPr>
      <w:r w:rsidRPr="00EF192A">
        <w:rPr>
          <w:sz w:val="28"/>
          <w:szCs w:val="28"/>
        </w:rPr>
        <w:t>ИД № 06318 от 26.11.01.</w:t>
      </w:r>
    </w:p>
    <w:p w:rsidR="00510E39" w:rsidRPr="00EF192A" w:rsidRDefault="00510E39" w:rsidP="00510E39">
      <w:pPr>
        <w:widowControl w:val="0"/>
        <w:ind w:left="450" w:right="-1"/>
        <w:jc w:val="both"/>
        <w:rPr>
          <w:snapToGrid w:val="0"/>
          <w:sz w:val="28"/>
          <w:szCs w:val="28"/>
        </w:rPr>
      </w:pPr>
      <w:r w:rsidRPr="00EF192A">
        <w:rPr>
          <w:snapToGrid w:val="0"/>
          <w:sz w:val="28"/>
          <w:szCs w:val="28"/>
        </w:rPr>
        <w:t xml:space="preserve">Подписано в печать  26.12.2015. Формат 60х90  1/16. Бумага офсетная. Печать трафаретная.  Усл.печ.л.   2,5. Уч.-изд.л.    Тираж  100  экз. Заказ    </w:t>
      </w:r>
    </w:p>
    <w:p w:rsidR="00510E39" w:rsidRPr="00EF192A" w:rsidRDefault="00510E39" w:rsidP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EF192A">
        <w:rPr>
          <w:snapToGrid w:val="0"/>
          <w:sz w:val="28"/>
          <w:szCs w:val="28"/>
        </w:rPr>
        <w:t xml:space="preserve"> </w:t>
      </w:r>
    </w:p>
    <w:p w:rsidR="00510E39" w:rsidRPr="00EF192A" w:rsidRDefault="00510E39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244477" w:rsidRPr="00EF192A" w:rsidRDefault="00244477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EF192A">
        <w:rPr>
          <w:snapToGrid w:val="0"/>
          <w:sz w:val="28"/>
          <w:szCs w:val="28"/>
        </w:rPr>
        <w:t xml:space="preserve">    </w:t>
      </w:r>
    </w:p>
    <w:p w:rsidR="00410732" w:rsidRPr="00EF192A" w:rsidRDefault="00244477" w:rsidP="00410732">
      <w:pPr>
        <w:pStyle w:val="6"/>
        <w:ind w:left="0"/>
        <w:rPr>
          <w:szCs w:val="28"/>
        </w:rPr>
      </w:pPr>
      <w:r w:rsidRPr="00EF192A">
        <w:rPr>
          <w:szCs w:val="28"/>
        </w:rPr>
        <w:t xml:space="preserve">Издательство </w:t>
      </w:r>
      <w:r w:rsidR="00410732" w:rsidRPr="00EF192A">
        <w:rPr>
          <w:szCs w:val="28"/>
        </w:rPr>
        <w:t>Байкальского государственного университета</w:t>
      </w:r>
      <w:r w:rsidR="00510E39" w:rsidRPr="00EF192A">
        <w:rPr>
          <w:szCs w:val="28"/>
        </w:rPr>
        <w:t>.</w:t>
      </w:r>
    </w:p>
    <w:p w:rsidR="00244477" w:rsidRPr="00EF192A" w:rsidRDefault="00244477">
      <w:pPr>
        <w:widowControl w:val="0"/>
        <w:ind w:left="740" w:right="-1"/>
        <w:jc w:val="center"/>
        <w:rPr>
          <w:snapToGrid w:val="0"/>
          <w:sz w:val="28"/>
          <w:szCs w:val="28"/>
        </w:rPr>
      </w:pPr>
      <w:r w:rsidRPr="00EF192A">
        <w:rPr>
          <w:snapToGrid w:val="0"/>
          <w:sz w:val="28"/>
          <w:szCs w:val="28"/>
        </w:rPr>
        <w:t>664015, Иркутск, ул.Ленина, 11.</w:t>
      </w:r>
    </w:p>
    <w:sectPr w:rsidR="00244477" w:rsidRPr="00EF192A" w:rsidSect="002A2A4F">
      <w:pgSz w:w="11906" w:h="16838"/>
      <w:pgMar w:top="1701" w:right="1133" w:bottom="1701" w:left="1418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6C" w:rsidRDefault="00DB536C">
      <w:r>
        <w:separator/>
      </w:r>
    </w:p>
  </w:endnote>
  <w:endnote w:type="continuationSeparator" w:id="0">
    <w:p w:rsidR="00DB536C" w:rsidRDefault="00DB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3" w:rsidRDefault="00070C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070C73" w:rsidRDefault="00070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6C" w:rsidRDefault="00DB536C">
      <w:r>
        <w:separator/>
      </w:r>
    </w:p>
  </w:footnote>
  <w:footnote w:type="continuationSeparator" w:id="0">
    <w:p w:rsidR="00DB536C" w:rsidRDefault="00DB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3" w:rsidRDefault="00070C73" w:rsidP="00EC48D4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0C73" w:rsidRDefault="00070C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73" w:rsidRDefault="00070C73" w:rsidP="00EC48D4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24A7">
      <w:rPr>
        <w:rStyle w:val="a9"/>
        <w:noProof/>
      </w:rPr>
      <w:t>30</w:t>
    </w:r>
    <w:r>
      <w:rPr>
        <w:rStyle w:val="a9"/>
      </w:rPr>
      <w:fldChar w:fldCharType="end"/>
    </w:r>
  </w:p>
  <w:p w:rsidR="00070C73" w:rsidRDefault="00070C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241"/>
    <w:multiLevelType w:val="hybridMultilevel"/>
    <w:tmpl w:val="8FA2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E2C"/>
    <w:multiLevelType w:val="hybridMultilevel"/>
    <w:tmpl w:val="6D3AABE6"/>
    <w:lvl w:ilvl="0" w:tplc="D2C0B9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571394B"/>
    <w:multiLevelType w:val="hybridMultilevel"/>
    <w:tmpl w:val="0E6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17E22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5E7A68"/>
    <w:multiLevelType w:val="hybridMultilevel"/>
    <w:tmpl w:val="42507DF8"/>
    <w:lvl w:ilvl="0" w:tplc="614AE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C4606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04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F9008BE"/>
    <w:multiLevelType w:val="hybridMultilevel"/>
    <w:tmpl w:val="153C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D2D2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2D1B5F"/>
    <w:multiLevelType w:val="hybridMultilevel"/>
    <w:tmpl w:val="6840F002"/>
    <w:lvl w:ilvl="0" w:tplc="A2900160">
      <w:start w:val="1"/>
      <w:numFmt w:val="decimal"/>
      <w:lvlText w:val="%1."/>
      <w:lvlJc w:val="left"/>
      <w:pPr>
        <w:tabs>
          <w:tab w:val="num" w:pos="539"/>
        </w:tabs>
        <w:ind w:left="-14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11AAC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BC6E05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F334B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D53A1"/>
    <w:multiLevelType w:val="hybridMultilevel"/>
    <w:tmpl w:val="0930C67C"/>
    <w:lvl w:ilvl="0" w:tplc="102A608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A47B4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B50F14"/>
    <w:multiLevelType w:val="hybridMultilevel"/>
    <w:tmpl w:val="3F10AD78"/>
    <w:lvl w:ilvl="0" w:tplc="FF4213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3E92338C"/>
    <w:multiLevelType w:val="hybridMultilevel"/>
    <w:tmpl w:val="97C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7B44BC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091C7E"/>
    <w:multiLevelType w:val="singleLevel"/>
    <w:tmpl w:val="A5089A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85D672D"/>
    <w:multiLevelType w:val="hybridMultilevel"/>
    <w:tmpl w:val="89840EE6"/>
    <w:lvl w:ilvl="0" w:tplc="17405EF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48D302A7"/>
    <w:multiLevelType w:val="hybridMultilevel"/>
    <w:tmpl w:val="FA02A8D0"/>
    <w:lvl w:ilvl="0" w:tplc="8432D7B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9AD2496"/>
    <w:multiLevelType w:val="hybridMultilevel"/>
    <w:tmpl w:val="34005FB0"/>
    <w:lvl w:ilvl="0" w:tplc="3E92EE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A4D32A2"/>
    <w:multiLevelType w:val="hybridMultilevel"/>
    <w:tmpl w:val="4C6C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C6836"/>
    <w:multiLevelType w:val="hybridMultilevel"/>
    <w:tmpl w:val="3A7C180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>
    <w:nsid w:val="4C395DF0"/>
    <w:multiLevelType w:val="hybridMultilevel"/>
    <w:tmpl w:val="49AA4B5A"/>
    <w:lvl w:ilvl="0" w:tplc="50FE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A654B"/>
    <w:multiLevelType w:val="hybridMultilevel"/>
    <w:tmpl w:val="9C005B64"/>
    <w:lvl w:ilvl="0" w:tplc="5028A092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4F344EBA"/>
    <w:multiLevelType w:val="hybridMultilevel"/>
    <w:tmpl w:val="D96E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86DC0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A626F7"/>
    <w:multiLevelType w:val="hybridMultilevel"/>
    <w:tmpl w:val="00225684"/>
    <w:lvl w:ilvl="0" w:tplc="C652D424">
      <w:start w:val="3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9">
    <w:nsid w:val="59461FEE"/>
    <w:multiLevelType w:val="singleLevel"/>
    <w:tmpl w:val="54C0C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5CBB3634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A05141"/>
    <w:multiLevelType w:val="hybridMultilevel"/>
    <w:tmpl w:val="77CA0758"/>
    <w:lvl w:ilvl="0" w:tplc="E60A92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FD6699F"/>
    <w:multiLevelType w:val="hybridMultilevel"/>
    <w:tmpl w:val="CD385A0A"/>
    <w:lvl w:ilvl="0" w:tplc="1C7E98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2CC6BB3"/>
    <w:multiLevelType w:val="hybridMultilevel"/>
    <w:tmpl w:val="5C8E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3D6D83"/>
    <w:multiLevelType w:val="hybridMultilevel"/>
    <w:tmpl w:val="08A04CCA"/>
    <w:lvl w:ilvl="0" w:tplc="56E2AD80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6AEC2C0C"/>
    <w:multiLevelType w:val="hybridMultilevel"/>
    <w:tmpl w:val="64F43B78"/>
    <w:lvl w:ilvl="0" w:tplc="FAC61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72D51"/>
    <w:multiLevelType w:val="singleLevel"/>
    <w:tmpl w:val="D9B205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7">
    <w:nsid w:val="6BD93F9C"/>
    <w:multiLevelType w:val="hybridMultilevel"/>
    <w:tmpl w:val="1298C6FC"/>
    <w:lvl w:ilvl="0" w:tplc="F1B8C10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0B1FDD"/>
    <w:multiLevelType w:val="hybridMultilevel"/>
    <w:tmpl w:val="7346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01CCA"/>
    <w:multiLevelType w:val="hybridMultilevel"/>
    <w:tmpl w:val="9C005B64"/>
    <w:lvl w:ilvl="0" w:tplc="5028A092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>
    <w:nsid w:val="72381737"/>
    <w:multiLevelType w:val="hybridMultilevel"/>
    <w:tmpl w:val="8A9C25A8"/>
    <w:lvl w:ilvl="0" w:tplc="2D7EC4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3666994"/>
    <w:multiLevelType w:val="hybridMultilevel"/>
    <w:tmpl w:val="E77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291F18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8B68A1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0C4819"/>
    <w:multiLevelType w:val="hybridMultilevel"/>
    <w:tmpl w:val="1E4E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C32903"/>
    <w:multiLevelType w:val="hybridMultilevel"/>
    <w:tmpl w:val="A2A2AE44"/>
    <w:lvl w:ilvl="0" w:tplc="CEE23416">
      <w:start w:val="1"/>
      <w:numFmt w:val="decimal"/>
      <w:lvlText w:val="%1."/>
      <w:lvlJc w:val="left"/>
      <w:pPr>
        <w:ind w:left="6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3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1"/>
  </w:num>
  <w:num w:numId="15">
    <w:abstractNumId w:val="25"/>
  </w:num>
  <w:num w:numId="16">
    <w:abstractNumId w:val="39"/>
  </w:num>
  <w:num w:numId="17">
    <w:abstractNumId w:val="12"/>
  </w:num>
  <w:num w:numId="18">
    <w:abstractNumId w:val="22"/>
  </w:num>
  <w:num w:numId="19">
    <w:abstractNumId w:val="28"/>
  </w:num>
  <w:num w:numId="20">
    <w:abstractNumId w:val="16"/>
  </w:num>
  <w:num w:numId="21">
    <w:abstractNumId w:val="41"/>
  </w:num>
  <w:num w:numId="22">
    <w:abstractNumId w:val="34"/>
  </w:num>
  <w:num w:numId="23">
    <w:abstractNumId w:val="31"/>
  </w:num>
  <w:num w:numId="24">
    <w:abstractNumId w:val="14"/>
  </w:num>
  <w:num w:numId="25">
    <w:abstractNumId w:val="44"/>
  </w:num>
  <w:num w:numId="26">
    <w:abstractNumId w:val="8"/>
  </w:num>
  <w:num w:numId="27">
    <w:abstractNumId w:val="5"/>
  </w:num>
  <w:num w:numId="28">
    <w:abstractNumId w:val="33"/>
  </w:num>
  <w:num w:numId="29">
    <w:abstractNumId w:val="30"/>
  </w:num>
  <w:num w:numId="30">
    <w:abstractNumId w:val="42"/>
  </w:num>
  <w:num w:numId="31">
    <w:abstractNumId w:val="43"/>
  </w:num>
  <w:num w:numId="32">
    <w:abstractNumId w:val="27"/>
  </w:num>
  <w:num w:numId="33">
    <w:abstractNumId w:val="17"/>
  </w:num>
  <w:num w:numId="34">
    <w:abstractNumId w:val="10"/>
  </w:num>
  <w:num w:numId="35">
    <w:abstractNumId w:val="11"/>
  </w:num>
  <w:num w:numId="36">
    <w:abstractNumId w:val="32"/>
  </w:num>
  <w:num w:numId="37">
    <w:abstractNumId w:val="3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3"/>
  </w:num>
  <w:num w:numId="44">
    <w:abstractNumId w:val="19"/>
  </w:num>
  <w:num w:numId="45">
    <w:abstractNumId w:val="0"/>
  </w:num>
  <w:num w:numId="46">
    <w:abstractNumId w:val="15"/>
  </w:num>
  <w:num w:numId="47">
    <w:abstractNumId w:val="40"/>
  </w:num>
  <w:num w:numId="4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4"/>
    <w:rsid w:val="0000024A"/>
    <w:rsid w:val="000003A5"/>
    <w:rsid w:val="00003E5F"/>
    <w:rsid w:val="00007ED8"/>
    <w:rsid w:val="000104F0"/>
    <w:rsid w:val="00021A36"/>
    <w:rsid w:val="00031927"/>
    <w:rsid w:val="00050B5E"/>
    <w:rsid w:val="00065C78"/>
    <w:rsid w:val="000667F9"/>
    <w:rsid w:val="00070C73"/>
    <w:rsid w:val="00076570"/>
    <w:rsid w:val="00083343"/>
    <w:rsid w:val="00083FB5"/>
    <w:rsid w:val="00094107"/>
    <w:rsid w:val="000A30C1"/>
    <w:rsid w:val="000B04BF"/>
    <w:rsid w:val="000B1F65"/>
    <w:rsid w:val="000B6BC3"/>
    <w:rsid w:val="000D4425"/>
    <w:rsid w:val="000E1348"/>
    <w:rsid w:val="000E38BC"/>
    <w:rsid w:val="000E4AF5"/>
    <w:rsid w:val="000E7F05"/>
    <w:rsid w:val="000F059F"/>
    <w:rsid w:val="000F1B57"/>
    <w:rsid w:val="00102F0F"/>
    <w:rsid w:val="0010431D"/>
    <w:rsid w:val="00104F98"/>
    <w:rsid w:val="00105E70"/>
    <w:rsid w:val="00106F2C"/>
    <w:rsid w:val="00107E09"/>
    <w:rsid w:val="001135D7"/>
    <w:rsid w:val="00115BCF"/>
    <w:rsid w:val="00115DF9"/>
    <w:rsid w:val="001312A8"/>
    <w:rsid w:val="00131606"/>
    <w:rsid w:val="0013202C"/>
    <w:rsid w:val="001549BC"/>
    <w:rsid w:val="00155DD0"/>
    <w:rsid w:val="00160129"/>
    <w:rsid w:val="0016356E"/>
    <w:rsid w:val="00172392"/>
    <w:rsid w:val="00174213"/>
    <w:rsid w:val="00177AD1"/>
    <w:rsid w:val="0018529B"/>
    <w:rsid w:val="00197BAA"/>
    <w:rsid w:val="001A1476"/>
    <w:rsid w:val="001A1B35"/>
    <w:rsid w:val="001C09FD"/>
    <w:rsid w:val="001C63B1"/>
    <w:rsid w:val="001D0D22"/>
    <w:rsid w:val="001D1B2C"/>
    <w:rsid w:val="001D624B"/>
    <w:rsid w:val="001F400E"/>
    <w:rsid w:val="002052F8"/>
    <w:rsid w:val="0020621F"/>
    <w:rsid w:val="0021423A"/>
    <w:rsid w:val="00216EDA"/>
    <w:rsid w:val="00221190"/>
    <w:rsid w:val="00227142"/>
    <w:rsid w:val="00244477"/>
    <w:rsid w:val="002516F5"/>
    <w:rsid w:val="00262813"/>
    <w:rsid w:val="00272800"/>
    <w:rsid w:val="00283A79"/>
    <w:rsid w:val="00287B63"/>
    <w:rsid w:val="00293CF7"/>
    <w:rsid w:val="002953CF"/>
    <w:rsid w:val="002953DB"/>
    <w:rsid w:val="002A2098"/>
    <w:rsid w:val="002A2A4F"/>
    <w:rsid w:val="002A4650"/>
    <w:rsid w:val="002B2C25"/>
    <w:rsid w:val="002B2F72"/>
    <w:rsid w:val="002B5C39"/>
    <w:rsid w:val="002B6AB9"/>
    <w:rsid w:val="002C50C1"/>
    <w:rsid w:val="002D6831"/>
    <w:rsid w:val="002E3D8E"/>
    <w:rsid w:val="002E7232"/>
    <w:rsid w:val="003027C5"/>
    <w:rsid w:val="00310DD3"/>
    <w:rsid w:val="00324053"/>
    <w:rsid w:val="00326F6C"/>
    <w:rsid w:val="00330114"/>
    <w:rsid w:val="00334F29"/>
    <w:rsid w:val="00342275"/>
    <w:rsid w:val="0034365F"/>
    <w:rsid w:val="00344484"/>
    <w:rsid w:val="00350BEE"/>
    <w:rsid w:val="00351E16"/>
    <w:rsid w:val="00353217"/>
    <w:rsid w:val="00363387"/>
    <w:rsid w:val="00363BD9"/>
    <w:rsid w:val="0036417C"/>
    <w:rsid w:val="00367C64"/>
    <w:rsid w:val="003856B9"/>
    <w:rsid w:val="00391E3D"/>
    <w:rsid w:val="003A761C"/>
    <w:rsid w:val="003C5027"/>
    <w:rsid w:val="003C6F8C"/>
    <w:rsid w:val="003D063C"/>
    <w:rsid w:val="003D34BB"/>
    <w:rsid w:val="003E21A6"/>
    <w:rsid w:val="003E4D8C"/>
    <w:rsid w:val="004019B5"/>
    <w:rsid w:val="00410732"/>
    <w:rsid w:val="004175AF"/>
    <w:rsid w:val="00431559"/>
    <w:rsid w:val="004507E3"/>
    <w:rsid w:val="00455267"/>
    <w:rsid w:val="00464C78"/>
    <w:rsid w:val="00464E49"/>
    <w:rsid w:val="004767D2"/>
    <w:rsid w:val="00481275"/>
    <w:rsid w:val="0048235C"/>
    <w:rsid w:val="00490197"/>
    <w:rsid w:val="00490C94"/>
    <w:rsid w:val="004A743C"/>
    <w:rsid w:val="004A767C"/>
    <w:rsid w:val="004A7C35"/>
    <w:rsid w:val="004B3722"/>
    <w:rsid w:val="004D250B"/>
    <w:rsid w:val="004D373C"/>
    <w:rsid w:val="004E0355"/>
    <w:rsid w:val="004E57CB"/>
    <w:rsid w:val="004E6856"/>
    <w:rsid w:val="004E69B6"/>
    <w:rsid w:val="00501228"/>
    <w:rsid w:val="00501C8A"/>
    <w:rsid w:val="005022A7"/>
    <w:rsid w:val="00503E6D"/>
    <w:rsid w:val="00505A60"/>
    <w:rsid w:val="00510E39"/>
    <w:rsid w:val="00516043"/>
    <w:rsid w:val="00534870"/>
    <w:rsid w:val="00542F68"/>
    <w:rsid w:val="00547055"/>
    <w:rsid w:val="0055273F"/>
    <w:rsid w:val="0056336F"/>
    <w:rsid w:val="005653D2"/>
    <w:rsid w:val="00565AB6"/>
    <w:rsid w:val="00572451"/>
    <w:rsid w:val="00572E65"/>
    <w:rsid w:val="00574713"/>
    <w:rsid w:val="00575EBF"/>
    <w:rsid w:val="00580EAB"/>
    <w:rsid w:val="005870FB"/>
    <w:rsid w:val="00587496"/>
    <w:rsid w:val="00594021"/>
    <w:rsid w:val="005A4B98"/>
    <w:rsid w:val="005A53AA"/>
    <w:rsid w:val="005D578F"/>
    <w:rsid w:val="005E4E4D"/>
    <w:rsid w:val="005F198C"/>
    <w:rsid w:val="005F1A5A"/>
    <w:rsid w:val="006024A7"/>
    <w:rsid w:val="00607352"/>
    <w:rsid w:val="00616054"/>
    <w:rsid w:val="00642211"/>
    <w:rsid w:val="00642212"/>
    <w:rsid w:val="006450E7"/>
    <w:rsid w:val="0065263F"/>
    <w:rsid w:val="006558C2"/>
    <w:rsid w:val="0066183D"/>
    <w:rsid w:val="00664452"/>
    <w:rsid w:val="00665B2B"/>
    <w:rsid w:val="00671C9F"/>
    <w:rsid w:val="0067481D"/>
    <w:rsid w:val="006813D0"/>
    <w:rsid w:val="006818F1"/>
    <w:rsid w:val="00682BF2"/>
    <w:rsid w:val="006925E4"/>
    <w:rsid w:val="00692EA5"/>
    <w:rsid w:val="0069725E"/>
    <w:rsid w:val="006A3D57"/>
    <w:rsid w:val="006A631E"/>
    <w:rsid w:val="006B1B4D"/>
    <w:rsid w:val="006B2A59"/>
    <w:rsid w:val="006B3C14"/>
    <w:rsid w:val="006B693A"/>
    <w:rsid w:val="006C3F4B"/>
    <w:rsid w:val="006C5B55"/>
    <w:rsid w:val="006D07EE"/>
    <w:rsid w:val="006D0A70"/>
    <w:rsid w:val="006D2F30"/>
    <w:rsid w:val="006D48C9"/>
    <w:rsid w:val="006F3F67"/>
    <w:rsid w:val="006F5F68"/>
    <w:rsid w:val="00701657"/>
    <w:rsid w:val="007033BD"/>
    <w:rsid w:val="00711CEE"/>
    <w:rsid w:val="0071543D"/>
    <w:rsid w:val="00717361"/>
    <w:rsid w:val="0073133A"/>
    <w:rsid w:val="007338A4"/>
    <w:rsid w:val="00734908"/>
    <w:rsid w:val="0073564F"/>
    <w:rsid w:val="00737C41"/>
    <w:rsid w:val="00742072"/>
    <w:rsid w:val="00751674"/>
    <w:rsid w:val="00751807"/>
    <w:rsid w:val="00761864"/>
    <w:rsid w:val="00761CD1"/>
    <w:rsid w:val="0076711C"/>
    <w:rsid w:val="007775CA"/>
    <w:rsid w:val="0077778D"/>
    <w:rsid w:val="00777A49"/>
    <w:rsid w:val="00785A79"/>
    <w:rsid w:val="007A74A0"/>
    <w:rsid w:val="007B222B"/>
    <w:rsid w:val="007B3283"/>
    <w:rsid w:val="007B4BF9"/>
    <w:rsid w:val="007D3E6F"/>
    <w:rsid w:val="007F2F2A"/>
    <w:rsid w:val="007F6CE6"/>
    <w:rsid w:val="00813532"/>
    <w:rsid w:val="0082105C"/>
    <w:rsid w:val="00842968"/>
    <w:rsid w:val="00844B4E"/>
    <w:rsid w:val="008473C0"/>
    <w:rsid w:val="0085176F"/>
    <w:rsid w:val="00864ABE"/>
    <w:rsid w:val="00870184"/>
    <w:rsid w:val="00880039"/>
    <w:rsid w:val="008834D2"/>
    <w:rsid w:val="00883638"/>
    <w:rsid w:val="00883BB1"/>
    <w:rsid w:val="00884FBF"/>
    <w:rsid w:val="008914E5"/>
    <w:rsid w:val="00896F4A"/>
    <w:rsid w:val="008B1EF1"/>
    <w:rsid w:val="008B7160"/>
    <w:rsid w:val="008C2915"/>
    <w:rsid w:val="008C465E"/>
    <w:rsid w:val="008C52C0"/>
    <w:rsid w:val="008D165D"/>
    <w:rsid w:val="008D755A"/>
    <w:rsid w:val="008E2158"/>
    <w:rsid w:val="008F7C3A"/>
    <w:rsid w:val="009066A9"/>
    <w:rsid w:val="00913FFB"/>
    <w:rsid w:val="0091452C"/>
    <w:rsid w:val="00914913"/>
    <w:rsid w:val="0092732C"/>
    <w:rsid w:val="0093059D"/>
    <w:rsid w:val="0093302F"/>
    <w:rsid w:val="00941E83"/>
    <w:rsid w:val="009434B1"/>
    <w:rsid w:val="00952356"/>
    <w:rsid w:val="00955BD7"/>
    <w:rsid w:val="00961DE3"/>
    <w:rsid w:val="009622F3"/>
    <w:rsid w:val="00985AC0"/>
    <w:rsid w:val="009905AF"/>
    <w:rsid w:val="0099164E"/>
    <w:rsid w:val="00994DA4"/>
    <w:rsid w:val="009952C8"/>
    <w:rsid w:val="00996AC4"/>
    <w:rsid w:val="009A2865"/>
    <w:rsid w:val="009A358D"/>
    <w:rsid w:val="009A6529"/>
    <w:rsid w:val="009A7A33"/>
    <w:rsid w:val="009B1A55"/>
    <w:rsid w:val="009C77BB"/>
    <w:rsid w:val="009D4879"/>
    <w:rsid w:val="009F196B"/>
    <w:rsid w:val="009F7611"/>
    <w:rsid w:val="00A01C9A"/>
    <w:rsid w:val="00A0420D"/>
    <w:rsid w:val="00A25FEA"/>
    <w:rsid w:val="00A3474E"/>
    <w:rsid w:val="00A371B5"/>
    <w:rsid w:val="00A413C1"/>
    <w:rsid w:val="00A438F9"/>
    <w:rsid w:val="00A441B0"/>
    <w:rsid w:val="00A473AF"/>
    <w:rsid w:val="00A5017D"/>
    <w:rsid w:val="00A507EB"/>
    <w:rsid w:val="00A541B6"/>
    <w:rsid w:val="00A55890"/>
    <w:rsid w:val="00A57C30"/>
    <w:rsid w:val="00A61242"/>
    <w:rsid w:val="00A63A1B"/>
    <w:rsid w:val="00A664DD"/>
    <w:rsid w:val="00A6796A"/>
    <w:rsid w:val="00A80EA6"/>
    <w:rsid w:val="00A857D5"/>
    <w:rsid w:val="00A85A10"/>
    <w:rsid w:val="00AA3B2E"/>
    <w:rsid w:val="00AB042A"/>
    <w:rsid w:val="00AB562F"/>
    <w:rsid w:val="00AC2344"/>
    <w:rsid w:val="00AC2D9A"/>
    <w:rsid w:val="00AD4562"/>
    <w:rsid w:val="00AD6EF3"/>
    <w:rsid w:val="00AE1C4A"/>
    <w:rsid w:val="00AF3DC6"/>
    <w:rsid w:val="00AF54F6"/>
    <w:rsid w:val="00AF7BEE"/>
    <w:rsid w:val="00B03340"/>
    <w:rsid w:val="00B1088A"/>
    <w:rsid w:val="00B12FFC"/>
    <w:rsid w:val="00B20E65"/>
    <w:rsid w:val="00B30F33"/>
    <w:rsid w:val="00B4381D"/>
    <w:rsid w:val="00B44F2A"/>
    <w:rsid w:val="00B47590"/>
    <w:rsid w:val="00B6076E"/>
    <w:rsid w:val="00B667F7"/>
    <w:rsid w:val="00B66C27"/>
    <w:rsid w:val="00B770D1"/>
    <w:rsid w:val="00B83510"/>
    <w:rsid w:val="00B8482B"/>
    <w:rsid w:val="00B97D36"/>
    <w:rsid w:val="00BA0E22"/>
    <w:rsid w:val="00BA52CA"/>
    <w:rsid w:val="00BB0618"/>
    <w:rsid w:val="00BC0AA8"/>
    <w:rsid w:val="00BC460D"/>
    <w:rsid w:val="00BC7C11"/>
    <w:rsid w:val="00BD735C"/>
    <w:rsid w:val="00BF1182"/>
    <w:rsid w:val="00BF3BF5"/>
    <w:rsid w:val="00C05D0B"/>
    <w:rsid w:val="00C06179"/>
    <w:rsid w:val="00C06914"/>
    <w:rsid w:val="00C14055"/>
    <w:rsid w:val="00C2488F"/>
    <w:rsid w:val="00C4628F"/>
    <w:rsid w:val="00C506F3"/>
    <w:rsid w:val="00C51192"/>
    <w:rsid w:val="00C63AEE"/>
    <w:rsid w:val="00C77E64"/>
    <w:rsid w:val="00C863E0"/>
    <w:rsid w:val="00C8742D"/>
    <w:rsid w:val="00C971A0"/>
    <w:rsid w:val="00CA1450"/>
    <w:rsid w:val="00CB48B4"/>
    <w:rsid w:val="00CB53B2"/>
    <w:rsid w:val="00CC22EA"/>
    <w:rsid w:val="00CC6BA4"/>
    <w:rsid w:val="00CD3E3B"/>
    <w:rsid w:val="00CD5CC2"/>
    <w:rsid w:val="00CF1450"/>
    <w:rsid w:val="00CF5856"/>
    <w:rsid w:val="00D01812"/>
    <w:rsid w:val="00D24AF7"/>
    <w:rsid w:val="00D26A0F"/>
    <w:rsid w:val="00D30D88"/>
    <w:rsid w:val="00D42DDE"/>
    <w:rsid w:val="00D454A9"/>
    <w:rsid w:val="00D66A48"/>
    <w:rsid w:val="00D744F4"/>
    <w:rsid w:val="00DA169F"/>
    <w:rsid w:val="00DA6226"/>
    <w:rsid w:val="00DB536C"/>
    <w:rsid w:val="00DB6EB9"/>
    <w:rsid w:val="00DC4351"/>
    <w:rsid w:val="00DD0C28"/>
    <w:rsid w:val="00DD0FB7"/>
    <w:rsid w:val="00DD198C"/>
    <w:rsid w:val="00DD2598"/>
    <w:rsid w:val="00DD6B4E"/>
    <w:rsid w:val="00DE4AE1"/>
    <w:rsid w:val="00DE54B5"/>
    <w:rsid w:val="00DF414F"/>
    <w:rsid w:val="00DF5E6E"/>
    <w:rsid w:val="00E03BB5"/>
    <w:rsid w:val="00E03D50"/>
    <w:rsid w:val="00E07CFF"/>
    <w:rsid w:val="00E127A0"/>
    <w:rsid w:val="00E3166A"/>
    <w:rsid w:val="00E33DB2"/>
    <w:rsid w:val="00E40F6A"/>
    <w:rsid w:val="00E47D9F"/>
    <w:rsid w:val="00E640DA"/>
    <w:rsid w:val="00E910CB"/>
    <w:rsid w:val="00E922B1"/>
    <w:rsid w:val="00E93AEA"/>
    <w:rsid w:val="00EA183F"/>
    <w:rsid w:val="00EB1795"/>
    <w:rsid w:val="00EB2A4F"/>
    <w:rsid w:val="00EB5E62"/>
    <w:rsid w:val="00EC366B"/>
    <w:rsid w:val="00EC48D4"/>
    <w:rsid w:val="00ED4D0D"/>
    <w:rsid w:val="00ED51D5"/>
    <w:rsid w:val="00ED66B1"/>
    <w:rsid w:val="00EE0834"/>
    <w:rsid w:val="00EE20A8"/>
    <w:rsid w:val="00EE507D"/>
    <w:rsid w:val="00EF192A"/>
    <w:rsid w:val="00F058EF"/>
    <w:rsid w:val="00F16297"/>
    <w:rsid w:val="00F21847"/>
    <w:rsid w:val="00F326A6"/>
    <w:rsid w:val="00F447AD"/>
    <w:rsid w:val="00F46245"/>
    <w:rsid w:val="00F5545F"/>
    <w:rsid w:val="00F6084C"/>
    <w:rsid w:val="00F62CAD"/>
    <w:rsid w:val="00F676BE"/>
    <w:rsid w:val="00F7010F"/>
    <w:rsid w:val="00F71AA5"/>
    <w:rsid w:val="00F72131"/>
    <w:rsid w:val="00F76F04"/>
    <w:rsid w:val="00F9690D"/>
    <w:rsid w:val="00FA16E0"/>
    <w:rsid w:val="00FA32FF"/>
    <w:rsid w:val="00FA4487"/>
    <w:rsid w:val="00FA4BBC"/>
    <w:rsid w:val="00FA73DD"/>
    <w:rsid w:val="00FC247D"/>
    <w:rsid w:val="00FD0D9D"/>
    <w:rsid w:val="00FD61D1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3F"/>
  </w:style>
  <w:style w:type="paragraph" w:styleId="1">
    <w:name w:val="heading 1"/>
    <w:basedOn w:val="a"/>
    <w:next w:val="a"/>
    <w:link w:val="10"/>
    <w:qFormat/>
    <w:rsid w:val="00EA183F"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0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4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952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A183F"/>
    <w:pPr>
      <w:keepNext/>
      <w:widowControl w:val="0"/>
      <w:ind w:left="740" w:right="-1"/>
      <w:jc w:val="center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183F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rsid w:val="00EA183F"/>
    <w:pPr>
      <w:ind w:firstLine="720"/>
      <w:jc w:val="center"/>
    </w:pPr>
    <w:rPr>
      <w:sz w:val="28"/>
    </w:rPr>
  </w:style>
  <w:style w:type="paragraph" w:styleId="21">
    <w:name w:val="Body Text Indent 2"/>
    <w:basedOn w:val="a"/>
    <w:link w:val="22"/>
    <w:rsid w:val="00EA183F"/>
    <w:pPr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EA183F"/>
    <w:rPr>
      <w:sz w:val="28"/>
    </w:rPr>
  </w:style>
  <w:style w:type="paragraph" w:styleId="31">
    <w:name w:val="Body Text 3"/>
    <w:basedOn w:val="a"/>
    <w:link w:val="32"/>
    <w:uiPriority w:val="99"/>
    <w:rsid w:val="00EA183F"/>
    <w:pPr>
      <w:jc w:val="both"/>
    </w:pPr>
    <w:rPr>
      <w:sz w:val="28"/>
    </w:rPr>
  </w:style>
  <w:style w:type="paragraph" w:styleId="a7">
    <w:name w:val="footer"/>
    <w:basedOn w:val="a"/>
    <w:link w:val="a8"/>
    <w:rsid w:val="00EA183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A183F"/>
  </w:style>
  <w:style w:type="character" w:customStyle="1" w:styleId="HTML">
    <w:name w:val="Разметка HTML"/>
    <w:rsid w:val="006813D0"/>
    <w:rPr>
      <w:vanish/>
      <w:color w:val="FF0000"/>
    </w:rPr>
  </w:style>
  <w:style w:type="character" w:styleId="aa">
    <w:name w:val="Hyperlink"/>
    <w:basedOn w:val="a0"/>
    <w:uiPriority w:val="99"/>
    <w:rsid w:val="00F5545F"/>
    <w:rPr>
      <w:color w:val="0000FF"/>
      <w:u w:val="single"/>
    </w:rPr>
  </w:style>
  <w:style w:type="paragraph" w:styleId="ab">
    <w:name w:val="header"/>
    <w:basedOn w:val="a"/>
    <w:link w:val="ac"/>
    <w:rsid w:val="00761CD1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link w:val="34"/>
    <w:uiPriority w:val="99"/>
    <w:rsid w:val="00FA16E0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FA16E0"/>
    <w:pPr>
      <w:ind w:left="360" w:right="-853"/>
      <w:jc w:val="both"/>
    </w:pPr>
    <w:rPr>
      <w:sz w:val="28"/>
    </w:rPr>
  </w:style>
  <w:style w:type="paragraph" w:styleId="ae">
    <w:name w:val="Normal (Web)"/>
    <w:basedOn w:val="a"/>
    <w:uiPriority w:val="99"/>
    <w:rsid w:val="00D42D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Title"/>
    <w:basedOn w:val="a"/>
    <w:link w:val="af0"/>
    <w:qFormat/>
    <w:rsid w:val="006925E4"/>
    <w:pPr>
      <w:jc w:val="center"/>
    </w:pPr>
    <w:rPr>
      <w:b/>
      <w:sz w:val="24"/>
    </w:rPr>
  </w:style>
  <w:style w:type="paragraph" w:customStyle="1" w:styleId="FR1">
    <w:name w:val="FR1"/>
    <w:rsid w:val="006925E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11">
    <w:name w:val="Стиль1"/>
    <w:basedOn w:val="a"/>
    <w:uiPriority w:val="99"/>
    <w:rsid w:val="00E3166A"/>
    <w:pPr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8C2915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7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7778D"/>
    <w:pPr>
      <w:ind w:left="720"/>
      <w:contextualSpacing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7778D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A52CA"/>
    <w:rPr>
      <w:sz w:val="28"/>
    </w:rPr>
  </w:style>
  <w:style w:type="character" w:customStyle="1" w:styleId="20">
    <w:name w:val="Заголовок 2 Знак"/>
    <w:basedOn w:val="a0"/>
    <w:link w:val="2"/>
    <w:rsid w:val="004507E3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51D5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4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footnote text"/>
    <w:basedOn w:val="a"/>
    <w:link w:val="af6"/>
    <w:rsid w:val="00DC4351"/>
  </w:style>
  <w:style w:type="character" w:customStyle="1" w:styleId="af6">
    <w:name w:val="Текст сноски Знак"/>
    <w:basedOn w:val="a0"/>
    <w:link w:val="af5"/>
    <w:rsid w:val="00DC4351"/>
  </w:style>
  <w:style w:type="character" w:customStyle="1" w:styleId="a6">
    <w:name w:val="Основной текст с отступом Знак"/>
    <w:basedOn w:val="a0"/>
    <w:link w:val="a5"/>
    <w:uiPriority w:val="99"/>
    <w:rsid w:val="0069725E"/>
    <w:rPr>
      <w:sz w:val="28"/>
    </w:rPr>
  </w:style>
  <w:style w:type="character" w:customStyle="1" w:styleId="10">
    <w:name w:val="Заголовок 1 Знак"/>
    <w:basedOn w:val="a0"/>
    <w:link w:val="1"/>
    <w:rsid w:val="000F059F"/>
    <w:rPr>
      <w:sz w:val="28"/>
    </w:rPr>
  </w:style>
  <w:style w:type="character" w:customStyle="1" w:styleId="60">
    <w:name w:val="Заголовок 6 Знак"/>
    <w:basedOn w:val="a0"/>
    <w:link w:val="6"/>
    <w:rsid w:val="000F059F"/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F059F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F059F"/>
    <w:rPr>
      <w:sz w:val="28"/>
    </w:rPr>
  </w:style>
  <w:style w:type="character" w:customStyle="1" w:styleId="a8">
    <w:name w:val="Нижний колонтитул Знак"/>
    <w:basedOn w:val="a0"/>
    <w:link w:val="a7"/>
    <w:rsid w:val="000F059F"/>
  </w:style>
  <w:style w:type="character" w:customStyle="1" w:styleId="ac">
    <w:name w:val="Верхний колонтитул Знак"/>
    <w:basedOn w:val="a0"/>
    <w:link w:val="ab"/>
    <w:rsid w:val="000F059F"/>
  </w:style>
  <w:style w:type="character" w:customStyle="1" w:styleId="af0">
    <w:name w:val="Название Знак"/>
    <w:basedOn w:val="a0"/>
    <w:link w:val="af"/>
    <w:rsid w:val="000F059F"/>
    <w:rPr>
      <w:b/>
      <w:sz w:val="2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59F"/>
    <w:rPr>
      <w:rFonts w:ascii="Tahoma" w:hAnsi="Tahoma" w:cs="Tahoma"/>
      <w:sz w:val="16"/>
      <w:szCs w:val="16"/>
    </w:rPr>
  </w:style>
  <w:style w:type="paragraph" w:customStyle="1" w:styleId="af7">
    <w:name w:val="Основной б.о."/>
    <w:basedOn w:val="a"/>
    <w:next w:val="a"/>
    <w:rsid w:val="00021A36"/>
    <w:pPr>
      <w:jc w:val="both"/>
    </w:pPr>
    <w:rPr>
      <w:sz w:val="28"/>
    </w:rPr>
  </w:style>
  <w:style w:type="paragraph" w:customStyle="1" w:styleId="ConsPlusNormal">
    <w:name w:val="ConsPlusNormal"/>
    <w:rsid w:val="008836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"/>
    <w:link w:val="af9"/>
    <w:rsid w:val="00883638"/>
    <w:rPr>
      <w:rFonts w:ascii="Courier New" w:hAnsi="Courier New"/>
      <w:lang w:val="x-none" w:eastAsia="x-none"/>
    </w:rPr>
  </w:style>
  <w:style w:type="character" w:customStyle="1" w:styleId="af9">
    <w:name w:val="Текст Знак"/>
    <w:basedOn w:val="a0"/>
    <w:link w:val="af8"/>
    <w:rsid w:val="00883638"/>
    <w:rPr>
      <w:rFonts w:ascii="Courier New" w:hAnsi="Courier New"/>
      <w:lang w:val="x-none" w:eastAsia="x-none"/>
    </w:rPr>
  </w:style>
  <w:style w:type="paragraph" w:styleId="afa">
    <w:name w:val="No Spacing"/>
    <w:uiPriority w:val="1"/>
    <w:qFormat/>
    <w:rsid w:val="000B6BC3"/>
    <w:pPr>
      <w:widowControl w:val="0"/>
      <w:ind w:firstLine="400"/>
      <w:jc w:val="both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952C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R2">
    <w:name w:val="FR2"/>
    <w:rsid w:val="009952C8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afb">
    <w:name w:val="ООП Обычный Знак"/>
    <w:link w:val="afc"/>
    <w:locked/>
    <w:rsid w:val="00F676BE"/>
    <w:rPr>
      <w:sz w:val="28"/>
      <w:szCs w:val="28"/>
    </w:rPr>
  </w:style>
  <w:style w:type="paragraph" w:customStyle="1" w:styleId="afc">
    <w:name w:val="ООП Обычный"/>
    <w:basedOn w:val="a"/>
    <w:link w:val="afb"/>
    <w:autoRedefine/>
    <w:rsid w:val="00F676BE"/>
    <w:pPr>
      <w:widowControl w:val="0"/>
      <w:ind w:firstLine="709"/>
      <w:jc w:val="both"/>
    </w:pPr>
    <w:rPr>
      <w:sz w:val="28"/>
      <w:szCs w:val="28"/>
    </w:rPr>
  </w:style>
  <w:style w:type="paragraph" w:customStyle="1" w:styleId="afd">
    <w:name w:val="ООП Жирный с отступом"/>
    <w:basedOn w:val="afc"/>
    <w:next w:val="afc"/>
    <w:autoRedefine/>
    <w:rsid w:val="009952C8"/>
    <w:rPr>
      <w:b/>
    </w:rPr>
  </w:style>
  <w:style w:type="paragraph" w:styleId="12">
    <w:name w:val="toc 1"/>
    <w:basedOn w:val="a"/>
    <w:autoRedefine/>
    <w:uiPriority w:val="39"/>
    <w:unhideWhenUsed/>
    <w:rsid w:val="009952C8"/>
    <w:pPr>
      <w:shd w:val="clear" w:color="auto" w:fill="FFFFFF"/>
      <w:spacing w:line="315" w:lineRule="atLeast"/>
    </w:pPr>
    <w:rPr>
      <w:sz w:val="28"/>
      <w:szCs w:val="28"/>
      <w:bdr w:val="none" w:sz="0" w:space="0" w:color="auto" w:frame="1"/>
    </w:rPr>
  </w:style>
  <w:style w:type="paragraph" w:customStyle="1" w:styleId="ConsPlusTitle">
    <w:name w:val="ConsPlusTitle"/>
    <w:rsid w:val="007D3E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e">
    <w:name w:val="TOC Heading"/>
    <w:basedOn w:val="1"/>
    <w:next w:val="a"/>
    <w:uiPriority w:val="39"/>
    <w:semiHidden/>
    <w:unhideWhenUsed/>
    <w:qFormat/>
    <w:rsid w:val="0066183D"/>
    <w:pPr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3F"/>
  </w:style>
  <w:style w:type="paragraph" w:styleId="1">
    <w:name w:val="heading 1"/>
    <w:basedOn w:val="a"/>
    <w:next w:val="a"/>
    <w:link w:val="10"/>
    <w:qFormat/>
    <w:rsid w:val="00EA183F"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0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4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952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A183F"/>
    <w:pPr>
      <w:keepNext/>
      <w:widowControl w:val="0"/>
      <w:ind w:left="740" w:right="-1"/>
      <w:jc w:val="center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183F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rsid w:val="00EA183F"/>
    <w:pPr>
      <w:ind w:firstLine="720"/>
      <w:jc w:val="center"/>
    </w:pPr>
    <w:rPr>
      <w:sz w:val="28"/>
    </w:rPr>
  </w:style>
  <w:style w:type="paragraph" w:styleId="21">
    <w:name w:val="Body Text Indent 2"/>
    <w:basedOn w:val="a"/>
    <w:link w:val="22"/>
    <w:rsid w:val="00EA183F"/>
    <w:pPr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EA183F"/>
    <w:rPr>
      <w:sz w:val="28"/>
    </w:rPr>
  </w:style>
  <w:style w:type="paragraph" w:styleId="31">
    <w:name w:val="Body Text 3"/>
    <w:basedOn w:val="a"/>
    <w:link w:val="32"/>
    <w:uiPriority w:val="99"/>
    <w:rsid w:val="00EA183F"/>
    <w:pPr>
      <w:jc w:val="both"/>
    </w:pPr>
    <w:rPr>
      <w:sz w:val="28"/>
    </w:rPr>
  </w:style>
  <w:style w:type="paragraph" w:styleId="a7">
    <w:name w:val="footer"/>
    <w:basedOn w:val="a"/>
    <w:link w:val="a8"/>
    <w:rsid w:val="00EA183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A183F"/>
  </w:style>
  <w:style w:type="character" w:customStyle="1" w:styleId="HTML">
    <w:name w:val="Разметка HTML"/>
    <w:rsid w:val="006813D0"/>
    <w:rPr>
      <w:vanish/>
      <w:color w:val="FF0000"/>
    </w:rPr>
  </w:style>
  <w:style w:type="character" w:styleId="aa">
    <w:name w:val="Hyperlink"/>
    <w:basedOn w:val="a0"/>
    <w:uiPriority w:val="99"/>
    <w:rsid w:val="00F5545F"/>
    <w:rPr>
      <w:color w:val="0000FF"/>
      <w:u w:val="single"/>
    </w:rPr>
  </w:style>
  <w:style w:type="paragraph" w:styleId="ab">
    <w:name w:val="header"/>
    <w:basedOn w:val="a"/>
    <w:link w:val="ac"/>
    <w:rsid w:val="00761CD1"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link w:val="34"/>
    <w:uiPriority w:val="99"/>
    <w:rsid w:val="00FA16E0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FA16E0"/>
    <w:pPr>
      <w:ind w:left="360" w:right="-853"/>
      <w:jc w:val="both"/>
    </w:pPr>
    <w:rPr>
      <w:sz w:val="28"/>
    </w:rPr>
  </w:style>
  <w:style w:type="paragraph" w:styleId="ae">
    <w:name w:val="Normal (Web)"/>
    <w:basedOn w:val="a"/>
    <w:uiPriority w:val="99"/>
    <w:rsid w:val="00D42D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Title"/>
    <w:basedOn w:val="a"/>
    <w:link w:val="af0"/>
    <w:qFormat/>
    <w:rsid w:val="006925E4"/>
    <w:pPr>
      <w:jc w:val="center"/>
    </w:pPr>
    <w:rPr>
      <w:b/>
      <w:sz w:val="24"/>
    </w:rPr>
  </w:style>
  <w:style w:type="paragraph" w:customStyle="1" w:styleId="FR1">
    <w:name w:val="FR1"/>
    <w:rsid w:val="006925E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11">
    <w:name w:val="Стиль1"/>
    <w:basedOn w:val="a"/>
    <w:uiPriority w:val="99"/>
    <w:rsid w:val="00E3166A"/>
    <w:pPr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8C2915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7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7778D"/>
    <w:pPr>
      <w:ind w:left="720"/>
      <w:contextualSpacing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7778D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A52CA"/>
    <w:rPr>
      <w:sz w:val="28"/>
    </w:rPr>
  </w:style>
  <w:style w:type="character" w:customStyle="1" w:styleId="20">
    <w:name w:val="Заголовок 2 Знак"/>
    <w:basedOn w:val="a0"/>
    <w:link w:val="2"/>
    <w:rsid w:val="004507E3"/>
    <w:rPr>
      <w:rFonts w:ascii="Arial" w:hAnsi="Arial" w:cs="Arial"/>
      <w:b/>
      <w:bCs/>
      <w:i/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51D5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4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footnote text"/>
    <w:basedOn w:val="a"/>
    <w:link w:val="af6"/>
    <w:rsid w:val="00DC4351"/>
  </w:style>
  <w:style w:type="character" w:customStyle="1" w:styleId="af6">
    <w:name w:val="Текст сноски Знак"/>
    <w:basedOn w:val="a0"/>
    <w:link w:val="af5"/>
    <w:rsid w:val="00DC4351"/>
  </w:style>
  <w:style w:type="character" w:customStyle="1" w:styleId="a6">
    <w:name w:val="Основной текст с отступом Знак"/>
    <w:basedOn w:val="a0"/>
    <w:link w:val="a5"/>
    <w:uiPriority w:val="99"/>
    <w:rsid w:val="0069725E"/>
    <w:rPr>
      <w:sz w:val="28"/>
    </w:rPr>
  </w:style>
  <w:style w:type="character" w:customStyle="1" w:styleId="10">
    <w:name w:val="Заголовок 1 Знак"/>
    <w:basedOn w:val="a0"/>
    <w:link w:val="1"/>
    <w:rsid w:val="000F059F"/>
    <w:rPr>
      <w:sz w:val="28"/>
    </w:rPr>
  </w:style>
  <w:style w:type="character" w:customStyle="1" w:styleId="60">
    <w:name w:val="Заголовок 6 Знак"/>
    <w:basedOn w:val="a0"/>
    <w:link w:val="6"/>
    <w:rsid w:val="000F059F"/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F059F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F059F"/>
    <w:rPr>
      <w:sz w:val="28"/>
    </w:rPr>
  </w:style>
  <w:style w:type="character" w:customStyle="1" w:styleId="a8">
    <w:name w:val="Нижний колонтитул Знак"/>
    <w:basedOn w:val="a0"/>
    <w:link w:val="a7"/>
    <w:rsid w:val="000F059F"/>
  </w:style>
  <w:style w:type="character" w:customStyle="1" w:styleId="ac">
    <w:name w:val="Верхний колонтитул Знак"/>
    <w:basedOn w:val="a0"/>
    <w:link w:val="ab"/>
    <w:rsid w:val="000F059F"/>
  </w:style>
  <w:style w:type="character" w:customStyle="1" w:styleId="af0">
    <w:name w:val="Название Знак"/>
    <w:basedOn w:val="a0"/>
    <w:link w:val="af"/>
    <w:rsid w:val="000F059F"/>
    <w:rPr>
      <w:b/>
      <w:sz w:val="2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59F"/>
    <w:rPr>
      <w:rFonts w:ascii="Tahoma" w:hAnsi="Tahoma" w:cs="Tahoma"/>
      <w:sz w:val="16"/>
      <w:szCs w:val="16"/>
    </w:rPr>
  </w:style>
  <w:style w:type="paragraph" w:customStyle="1" w:styleId="af7">
    <w:name w:val="Основной б.о."/>
    <w:basedOn w:val="a"/>
    <w:next w:val="a"/>
    <w:rsid w:val="00021A36"/>
    <w:pPr>
      <w:jc w:val="both"/>
    </w:pPr>
    <w:rPr>
      <w:sz w:val="28"/>
    </w:rPr>
  </w:style>
  <w:style w:type="paragraph" w:customStyle="1" w:styleId="ConsPlusNormal">
    <w:name w:val="ConsPlusNormal"/>
    <w:rsid w:val="008836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"/>
    <w:link w:val="af9"/>
    <w:rsid w:val="00883638"/>
    <w:rPr>
      <w:rFonts w:ascii="Courier New" w:hAnsi="Courier New"/>
      <w:lang w:val="x-none" w:eastAsia="x-none"/>
    </w:rPr>
  </w:style>
  <w:style w:type="character" w:customStyle="1" w:styleId="af9">
    <w:name w:val="Текст Знак"/>
    <w:basedOn w:val="a0"/>
    <w:link w:val="af8"/>
    <w:rsid w:val="00883638"/>
    <w:rPr>
      <w:rFonts w:ascii="Courier New" w:hAnsi="Courier New"/>
      <w:lang w:val="x-none" w:eastAsia="x-none"/>
    </w:rPr>
  </w:style>
  <w:style w:type="paragraph" w:styleId="afa">
    <w:name w:val="No Spacing"/>
    <w:uiPriority w:val="1"/>
    <w:qFormat/>
    <w:rsid w:val="000B6BC3"/>
    <w:pPr>
      <w:widowControl w:val="0"/>
      <w:ind w:firstLine="400"/>
      <w:jc w:val="both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952C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R2">
    <w:name w:val="FR2"/>
    <w:rsid w:val="009952C8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afb">
    <w:name w:val="ООП Обычный Знак"/>
    <w:link w:val="afc"/>
    <w:locked/>
    <w:rsid w:val="00F676BE"/>
    <w:rPr>
      <w:sz w:val="28"/>
      <w:szCs w:val="28"/>
    </w:rPr>
  </w:style>
  <w:style w:type="paragraph" w:customStyle="1" w:styleId="afc">
    <w:name w:val="ООП Обычный"/>
    <w:basedOn w:val="a"/>
    <w:link w:val="afb"/>
    <w:autoRedefine/>
    <w:rsid w:val="00F676BE"/>
    <w:pPr>
      <w:widowControl w:val="0"/>
      <w:ind w:firstLine="709"/>
      <w:jc w:val="both"/>
    </w:pPr>
    <w:rPr>
      <w:sz w:val="28"/>
      <w:szCs w:val="28"/>
    </w:rPr>
  </w:style>
  <w:style w:type="paragraph" w:customStyle="1" w:styleId="afd">
    <w:name w:val="ООП Жирный с отступом"/>
    <w:basedOn w:val="afc"/>
    <w:next w:val="afc"/>
    <w:autoRedefine/>
    <w:rsid w:val="009952C8"/>
    <w:rPr>
      <w:b/>
    </w:rPr>
  </w:style>
  <w:style w:type="paragraph" w:styleId="12">
    <w:name w:val="toc 1"/>
    <w:basedOn w:val="a"/>
    <w:autoRedefine/>
    <w:uiPriority w:val="39"/>
    <w:unhideWhenUsed/>
    <w:rsid w:val="009952C8"/>
    <w:pPr>
      <w:shd w:val="clear" w:color="auto" w:fill="FFFFFF"/>
      <w:spacing w:line="315" w:lineRule="atLeast"/>
    </w:pPr>
    <w:rPr>
      <w:sz w:val="28"/>
      <w:szCs w:val="28"/>
      <w:bdr w:val="none" w:sz="0" w:space="0" w:color="auto" w:frame="1"/>
    </w:rPr>
  </w:style>
  <w:style w:type="paragraph" w:customStyle="1" w:styleId="ConsPlusTitle">
    <w:name w:val="ConsPlusTitle"/>
    <w:rsid w:val="007D3E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e">
    <w:name w:val="TOC Heading"/>
    <w:basedOn w:val="1"/>
    <w:next w:val="a"/>
    <w:uiPriority w:val="39"/>
    <w:semiHidden/>
    <w:unhideWhenUsed/>
    <w:qFormat/>
    <w:rsid w:val="0066183D"/>
    <w:pPr>
      <w:keepLines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author&amp;id=97688" TargetMode="External"/><Relationship Id="rId18" Type="http://schemas.openxmlformats.org/officeDocument/2006/relationships/hyperlink" Target="http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skazna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author&amp;id=97688" TargetMode="External"/><Relationship Id="rId17" Type="http://schemas.openxmlformats.org/officeDocument/2006/relationships/hyperlink" Target="http://biblioclub.ru/index.php?page=book&amp;id=14267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116809" TargetMode="Externa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142924" TargetMode="External"/><Relationship Id="rId23" Type="http://schemas.openxmlformats.org/officeDocument/2006/relationships/hyperlink" Target="http://www.cdep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iblioclub.ru/index.php?page=book&amp;id=116806" TargetMode="External"/><Relationship Id="rId22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4186-DBE7-4B96-94DA-77B170E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14764</Words>
  <Characters>84156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ЭКЗАМЕНА ПО специализации «ФИНАНСЫ» на 2000-2001 учебный год</vt:lpstr>
    </vt:vector>
  </TitlesOfParts>
  <Company/>
  <LinksUpToDate>false</LinksUpToDate>
  <CharactersWithSpaces>98723</CharactersWithSpaces>
  <SharedDoc>false</SharedDoc>
  <HLinks>
    <vt:vector size="24" baseType="variant">
      <vt:variant>
        <vt:i4>7798900</vt:i4>
      </vt:variant>
      <vt:variant>
        <vt:i4>9</vt:i4>
      </vt:variant>
      <vt:variant>
        <vt:i4>0</vt:i4>
      </vt:variant>
      <vt:variant>
        <vt:i4>5</vt:i4>
      </vt:variant>
      <vt:variant>
        <vt:lpwstr>http://www.conseco.ru)/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http://www.kodeks.net/rus.htm)</vt:lpwstr>
      </vt:variant>
      <vt:variant>
        <vt:lpwstr/>
      </vt:variant>
      <vt:variant>
        <vt:i4>5505055</vt:i4>
      </vt:variant>
      <vt:variant>
        <vt:i4>3</vt:i4>
      </vt:variant>
      <vt:variant>
        <vt:i4>0</vt:i4>
      </vt:variant>
      <vt:variant>
        <vt:i4>5</vt:i4>
      </vt:variant>
      <vt:variant>
        <vt:lpwstr>http://www.user.cityline.ru/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http://www.ist.ru/vp/cgi-binrequest.exe)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ЭКЗАМЕНА ПО специализации «ФИНАНСЫ» на 2000-2001 учебный год</dc:title>
  <dc:creator>User</dc:creator>
  <cp:lastModifiedBy>Климова Мария Олеговна</cp:lastModifiedBy>
  <cp:revision>2</cp:revision>
  <cp:lastPrinted>2012-09-17T01:48:00Z</cp:lastPrinted>
  <dcterms:created xsi:type="dcterms:W3CDTF">2016-03-28T09:09:00Z</dcterms:created>
  <dcterms:modified xsi:type="dcterms:W3CDTF">2016-03-28T09:09:00Z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-1610025339</vt:i4>
  </property>
  <property fmtid="{D5CDD505-2E9C-101B-9397-08002B2CF9AE}" pid="3" name="_NewReviewCycle">
    <vt:lpwstr/>
  </property>
  <property fmtid="{D5CDD505-2E9C-101B-9397-08002B2CF9AE}" pid="4" name="_EmailSubject">
    <vt:lpwstr>Выпускникам 2016 Бакалавры "Налоги и налогообложение"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ReviewingToolsShownOnce">
    <vt:lpwstr/>
  </property>
</Properties>
</file>